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B82A" w14:textId="74D2F705" w:rsidR="000B5912" w:rsidRPr="000B5912" w:rsidRDefault="000B5912" w:rsidP="000B5912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0B5912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職種</w:t>
      </w: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1、2</w:t>
      </w:r>
      <w:r w:rsidR="00192B8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　</w:t>
      </w:r>
      <w:r w:rsidRPr="000B5912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  <w:t>要介護認定調査員・障害支援区分認定調査員</w:t>
      </w:r>
    </w:p>
    <w:p w14:paraId="31440112" w14:textId="35D95859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＊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職種1、2</w:t>
      </w:r>
      <w:r w:rsidRPr="000B5912">
        <w:rPr>
          <w:rFonts w:ascii="HG丸ｺﾞｼｯｸM-PRO" w:eastAsia="HG丸ｺﾞｼｯｸM-PRO" w:hAnsi="HG丸ｺﾞｼｯｸM-PRO"/>
          <w:sz w:val="24"/>
          <w:szCs w:val="24"/>
          <w:u w:val="single"/>
        </w:rPr>
        <w:t>いずれかだけの登録も可能です。</w:t>
      </w:r>
    </w:p>
    <w:p w14:paraId="18E9D2E7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4CA6B5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業務内容</w:t>
      </w:r>
    </w:p>
    <w:p w14:paraId="60A44FD5" w14:textId="1E5A3BF8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1.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介護保険法に基づく要介護認定調査業務】</w:t>
      </w:r>
    </w:p>
    <w:p w14:paraId="1A9795AB" w14:textId="650D964C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2.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障害者総合支援法に基づく障害支援区分認定調査業務】</w:t>
      </w:r>
    </w:p>
    <w:p w14:paraId="44557B31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・南伊勢町、大紀町、度会町の高齢者・障害者のもとを訪問します。遠いところでは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1時間程度自動車を運転して訪問します。</w:t>
      </w:r>
    </w:p>
    <w:p w14:paraId="1E63D7E0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・認定調査員テキストの内容をもとに、高齢者・障害者から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1～2時間ほどお話をうかがいます。</w:t>
      </w:r>
    </w:p>
    <w:p w14:paraId="775D7461" w14:textId="2938E999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・うかがったお話の内容について、ワードを使って特記事項という文章を作成します。</w:t>
      </w:r>
    </w:p>
    <w:p w14:paraId="0766545F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469C6E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応募資格</w:t>
      </w:r>
    </w:p>
    <w:p w14:paraId="4AEC1714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次の①～⑥をすべて満たす方です。</w:t>
      </w:r>
    </w:p>
    <w:p w14:paraId="5E3E426A" w14:textId="1D2D9A65" w:rsidR="000B5912" w:rsidRPr="000B5912" w:rsidRDefault="000B5912" w:rsidP="0072282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心身ともに健全で、介護保険業務・障害福祉業務に情熱のある方</w:t>
      </w:r>
    </w:p>
    <w:p w14:paraId="1586C8C8" w14:textId="64995D62" w:rsidR="000B5912" w:rsidRPr="000B5912" w:rsidRDefault="000B5912" w:rsidP="0072282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1170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介護支援専門員・保健師・看護師・精神保健福祉士・社会福祉士・介護福祉士のい</w:t>
      </w:r>
      <w:r w:rsidR="007228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ずれかの資格を有する方</w:t>
      </w:r>
    </w:p>
    <w:p w14:paraId="6ED16630" w14:textId="07F528BF" w:rsidR="000B5912" w:rsidRPr="000B5912" w:rsidRDefault="000B5912" w:rsidP="000B591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普通自動車運転免許を取得されており、自動車を運転して高齢者・障害者のもとへ訪問が可能な方</w:t>
      </w:r>
    </w:p>
    <w:p w14:paraId="724A2EDA" w14:textId="3363AACF" w:rsidR="000B5912" w:rsidRPr="000B5912" w:rsidRDefault="000B5912" w:rsidP="000B59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パソコンが実務レベルで使用できる方</w:t>
      </w:r>
    </w:p>
    <w:p w14:paraId="22F4654C" w14:textId="3F793E36" w:rsidR="000B5912" w:rsidRPr="000B5912" w:rsidRDefault="000B5912" w:rsidP="000B59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度会広域連合に通勤可能な方</w:t>
      </w:r>
    </w:p>
    <w:p w14:paraId="14DED114" w14:textId="6CF75379" w:rsidR="000B5912" w:rsidRDefault="000B5912" w:rsidP="000B59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地方公務員法第16条の欠格条項に該当しない方</w:t>
      </w:r>
    </w:p>
    <w:p w14:paraId="674A3DC5" w14:textId="77777777" w:rsidR="000B5912" w:rsidRPr="000B5912" w:rsidRDefault="000B5912" w:rsidP="000B59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307B625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登録の申込み受付</w:t>
      </w:r>
    </w:p>
    <w:p w14:paraId="19E38708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随時受付をしています。</w:t>
      </w:r>
    </w:p>
    <w:p w14:paraId="48BFEC5D" w14:textId="3BA9C1E3" w:rsid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土曜日・日曜日・祝日等を除く、午前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8時30分～午後5時１５分に度会広域連合に持参もしくは郵送してください（なお、登録の有効期限は登録日の翌年度末です。再登録は可能です）</w:t>
      </w:r>
      <w:r w:rsidR="00722826" w:rsidRPr="000B5912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14:paraId="2FF6438E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DB76F1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登録に必要な書類</w:t>
      </w:r>
    </w:p>
    <w:p w14:paraId="4F6EB625" w14:textId="158A7C79" w:rsidR="000B5912" w:rsidRDefault="000B5912" w:rsidP="000B59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1号と履歴書です。</w:t>
      </w:r>
    </w:p>
    <w:p w14:paraId="7CD5F848" w14:textId="77777777" w:rsidR="000B5912" w:rsidRPr="000B5912" w:rsidRDefault="000B5912" w:rsidP="000B591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54E84ED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任用</w:t>
      </w:r>
    </w:p>
    <w:p w14:paraId="104E6FFC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会計年度任用職員を採用する必要が生じたとき、登録者の中から選考により任用します。</w:t>
      </w:r>
    </w:p>
    <w:p w14:paraId="2C2AE200" w14:textId="37A2E98D" w:rsid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したがって、登録をなされても任用されない場合もあります。</w:t>
      </w:r>
    </w:p>
    <w:p w14:paraId="7FE6A8C0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2CF079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■　任用の期間</w:t>
      </w:r>
    </w:p>
    <w:p w14:paraId="4B11F699" w14:textId="4EE4C87B" w:rsid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最長で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1会計年度（4月1日から翌年の3月31日まで）です。</w:t>
      </w:r>
    </w:p>
    <w:p w14:paraId="39EC04E7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2E1E9B" w14:textId="77777777" w:rsidR="000B5912" w:rsidRPr="000B5912" w:rsidRDefault="000B5912" w:rsidP="000B591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 xml:space="preserve">■　任用の条件等　</w:t>
      </w:r>
    </w:p>
    <w:p w14:paraId="0358DDAE" w14:textId="2E84F32D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 xml:space="preserve">1）勤務日数等　 </w:t>
      </w:r>
    </w:p>
    <w:p w14:paraId="033D06A0" w14:textId="1565AE2C" w:rsidR="000B5912" w:rsidRPr="000B5912" w:rsidRDefault="000B5912" w:rsidP="007371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勤務時間は平日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8：30～17：15（内休憩1時間）ですが、勤務日数や勤務時間は相談に応じます。</w:t>
      </w:r>
    </w:p>
    <w:p w14:paraId="5733D442" w14:textId="6752282A" w:rsidR="000B5912" w:rsidRPr="000B5912" w:rsidRDefault="00117040" w:rsidP="0073717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0B5912"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希望する時間だけ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0B5912"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0B5912"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希望する日数だけ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0B5912"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の勤務についても相談に応じます。</w:t>
      </w:r>
    </w:p>
    <w:p w14:paraId="75458D60" w14:textId="77777777" w:rsidR="0073717C" w:rsidRDefault="0073717C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62C14A" w14:textId="5B6CBAC2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2）給与・各種手当等</w:t>
      </w:r>
    </w:p>
    <w:p w14:paraId="05EA9A30" w14:textId="44443170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◆給与…フルタイム勤務（週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38時間45分）の場合　月額161,600円より</w:t>
      </w:r>
    </w:p>
    <w:p w14:paraId="1429D771" w14:textId="70AE5451" w:rsidR="000B5912" w:rsidRPr="000B5912" w:rsidRDefault="000B5912" w:rsidP="000B591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パートタイムの場合は日給・時給により計算。例：時給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993円</w:t>
      </w:r>
      <w:r w:rsidR="00BB1F74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</w:p>
    <w:p w14:paraId="243ABFC7" w14:textId="21672A20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◆期末手当…勤務時間等の条件により支給される場合があります。</w:t>
      </w:r>
    </w:p>
    <w:p w14:paraId="7CDBF1D5" w14:textId="43D78DA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◆通勤手当…規程により支給します。</w:t>
      </w:r>
    </w:p>
    <w:p w14:paraId="5C9ACD65" w14:textId="063DD5DE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◆退職手当…フルタイム勤務で任用期間が</w:t>
      </w:r>
      <w:r w:rsidRPr="000B5912">
        <w:rPr>
          <w:rFonts w:ascii="HG丸ｺﾞｼｯｸM-PRO" w:eastAsia="HG丸ｺﾞｼｯｸM-PRO" w:hAnsi="HG丸ｺﾞｼｯｸM-PRO"/>
          <w:sz w:val="24"/>
          <w:szCs w:val="24"/>
        </w:rPr>
        <w:t>6か月を超える場合のみ支給します。</w:t>
      </w:r>
    </w:p>
    <w:p w14:paraId="205EAB92" w14:textId="77777777" w:rsidR="0073717C" w:rsidRDefault="0073717C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C677DB" w14:textId="084D811B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（３）社会保険等</w:t>
      </w:r>
    </w:p>
    <w:p w14:paraId="0DF0D013" w14:textId="7FF9D0B1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労働条件に基づき加入要件を満たす場合は健康保険、厚生年金、雇用保険に加入します。</w:t>
      </w:r>
    </w:p>
    <w:p w14:paraId="28357D8B" w14:textId="554A84C7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公務上の災害、通勤による災害について補償制度があります。</w:t>
      </w:r>
    </w:p>
    <w:p w14:paraId="011288E4" w14:textId="77777777" w:rsidR="0073717C" w:rsidRDefault="0073717C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1E0F2B" w14:textId="6AE8D3CE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（４）休暇</w:t>
      </w:r>
    </w:p>
    <w:p w14:paraId="66DE4750" w14:textId="6B1D3F11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◆年次有給休暇</w:t>
      </w:r>
      <w:r w:rsidR="00117040">
        <w:rPr>
          <w:rFonts w:ascii="HG丸ｺﾞｼｯｸM-PRO" w:eastAsia="HG丸ｺﾞｼｯｸM-PRO" w:hAnsi="HG丸ｺﾞｼｯｸM-PRO" w:hint="eastAsia"/>
          <w:sz w:val="24"/>
          <w:szCs w:val="24"/>
        </w:rPr>
        <w:t>…</w:t>
      </w: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>週当たりの勤務日数に応じて規則に従い付与します。</w:t>
      </w:r>
    </w:p>
    <w:p w14:paraId="7862BA2D" w14:textId="76CDEE14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◆任用期間・勤務日数等の条件により、夏季休暇が付与されます。</w:t>
      </w:r>
    </w:p>
    <w:p w14:paraId="7E8D42AF" w14:textId="5541E14A" w:rsidR="000B5912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◆その他、慶弔休暇等の特別休暇が規則に従い取得可能です。</w:t>
      </w:r>
    </w:p>
    <w:p w14:paraId="6EEB5F9D" w14:textId="0C443AF9" w:rsidR="00143365" w:rsidRPr="000B5912" w:rsidRDefault="000B5912" w:rsidP="000B591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59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sectPr w:rsidR="00143365" w:rsidRPr="000B5912" w:rsidSect="000B59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24"/>
    <w:rsid w:val="000B5912"/>
    <w:rsid w:val="00117040"/>
    <w:rsid w:val="00192B85"/>
    <w:rsid w:val="002C3A72"/>
    <w:rsid w:val="004852DC"/>
    <w:rsid w:val="00722826"/>
    <w:rsid w:val="0073717C"/>
    <w:rsid w:val="00BB1F74"/>
    <w:rsid w:val="00BF1E24"/>
    <w:rsid w:val="00F8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C08C3"/>
  <w15:chartTrackingRefBased/>
  <w15:docId w15:val="{02F35C0D-E96C-4F6A-966D-15D242A7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2022-01-28T06:14:00Z</dcterms:created>
  <dcterms:modified xsi:type="dcterms:W3CDTF">2022-01-28T06:42:00Z</dcterms:modified>
</cp:coreProperties>
</file>