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39842" w14:textId="2B5FDA9A" w:rsidR="005C6D51" w:rsidRPr="005C57C8" w:rsidRDefault="005C6D51" w:rsidP="005C57C8">
      <w:pPr>
        <w:pStyle w:val="a3"/>
        <w:tabs>
          <w:tab w:val="left" w:pos="1680"/>
          <w:tab w:val="left" w:pos="2785"/>
          <w:tab w:val="left" w:pos="2939"/>
          <w:tab w:val="left" w:pos="4199"/>
          <w:tab w:val="right" w:leader="middleDot" w:pos="4536"/>
          <w:tab w:val="left" w:pos="5041"/>
          <w:tab w:val="right" w:leader="middleDot" w:pos="5245"/>
          <w:tab w:val="left" w:pos="6089"/>
          <w:tab w:val="left" w:pos="8820"/>
        </w:tabs>
        <w:autoSpaceDE w:val="0"/>
        <w:autoSpaceDN w:val="0"/>
        <w:spacing w:line="220" w:lineRule="exact"/>
        <w:ind w:left="640" w:hangingChars="400" w:hanging="640"/>
        <w:jc w:val="both"/>
        <w:rPr>
          <w:sz w:val="16"/>
          <w:szCs w:val="16"/>
        </w:rPr>
      </w:pPr>
      <w:r w:rsidRPr="005C57C8">
        <w:rPr>
          <w:rFonts w:hint="eastAsia"/>
          <w:sz w:val="16"/>
          <w:szCs w:val="16"/>
        </w:rPr>
        <w:t>第１号様式の２</w:t>
      </w:r>
    </w:p>
    <w:p w14:paraId="1664FBBD" w14:textId="719E9AC2" w:rsidR="005C6D51" w:rsidRPr="005C57C8" w:rsidRDefault="00307D08" w:rsidP="005C57C8">
      <w:pPr>
        <w:pStyle w:val="a3"/>
        <w:tabs>
          <w:tab w:val="left" w:pos="1680"/>
          <w:tab w:val="left" w:pos="2785"/>
          <w:tab w:val="left" w:pos="2939"/>
          <w:tab w:val="left" w:pos="4199"/>
          <w:tab w:val="right" w:leader="middleDot" w:pos="4536"/>
          <w:tab w:val="left" w:pos="5041"/>
          <w:tab w:val="right" w:leader="middleDot" w:pos="5245"/>
          <w:tab w:val="left" w:pos="6089"/>
          <w:tab w:val="left" w:pos="8820"/>
        </w:tabs>
        <w:autoSpaceDE w:val="0"/>
        <w:autoSpaceDN w:val="0"/>
        <w:spacing w:line="220" w:lineRule="exact"/>
        <w:ind w:left="640" w:hangingChars="400" w:hanging="640"/>
        <w:jc w:val="both"/>
        <w:rPr>
          <w:sz w:val="16"/>
          <w:szCs w:val="16"/>
        </w:rPr>
      </w:pPr>
      <w:r w:rsidRPr="005C57C8">
        <w:rPr>
          <w:rFonts w:hint="eastAsia"/>
          <w:kern w:val="0"/>
          <w:sz w:val="16"/>
          <w:szCs w:val="16"/>
        </w:rPr>
        <w:t>様式第35号その１の２</w:t>
      </w:r>
    </w:p>
    <w:p w14:paraId="3B1A3A62" w14:textId="77777777" w:rsidR="005C6D51" w:rsidRPr="005C57C8" w:rsidRDefault="005C6D51" w:rsidP="005C57C8">
      <w:pPr>
        <w:pStyle w:val="a3"/>
        <w:tabs>
          <w:tab w:val="left" w:pos="2939"/>
        </w:tabs>
        <w:autoSpaceDE w:val="0"/>
        <w:autoSpaceDN w:val="0"/>
        <w:spacing w:line="220" w:lineRule="exact"/>
        <w:ind w:left="1072" w:hangingChars="400" w:hanging="1072"/>
        <w:rPr>
          <w:spacing w:val="34"/>
          <w:kern w:val="0"/>
          <w:sz w:val="20"/>
        </w:rPr>
      </w:pPr>
      <w:r w:rsidRPr="005C57C8">
        <w:rPr>
          <w:rFonts w:hint="eastAsia"/>
          <w:spacing w:val="34"/>
          <w:kern w:val="0"/>
          <w:sz w:val="20"/>
          <w:fitText w:val="3150" w:id="864777984"/>
        </w:rPr>
        <w:t>建設工事請負契約書の条</w:t>
      </w:r>
      <w:r w:rsidRPr="005C57C8">
        <w:rPr>
          <w:rFonts w:hint="eastAsia"/>
          <w:spacing w:val="1"/>
          <w:kern w:val="0"/>
          <w:sz w:val="20"/>
          <w:fitText w:val="3150" w:id="864777984"/>
        </w:rPr>
        <w:t>項</w:t>
      </w:r>
    </w:p>
    <w:p w14:paraId="783E8855" w14:textId="77777777" w:rsidR="005C6D51" w:rsidRPr="005C57C8" w:rsidRDefault="005C6D51" w:rsidP="005C57C8">
      <w:pPr>
        <w:pStyle w:val="a3"/>
        <w:tabs>
          <w:tab w:val="left" w:pos="2939"/>
        </w:tabs>
        <w:autoSpaceDE w:val="0"/>
        <w:autoSpaceDN w:val="0"/>
        <w:spacing w:line="220" w:lineRule="exact"/>
        <w:ind w:left="640" w:hangingChars="400" w:hanging="640"/>
        <w:jc w:val="both"/>
        <w:rPr>
          <w:sz w:val="16"/>
          <w:szCs w:val="16"/>
        </w:rPr>
      </w:pPr>
    </w:p>
    <w:p w14:paraId="120110B4" w14:textId="191212B2" w:rsidR="006B2889" w:rsidRPr="005C57C8" w:rsidRDefault="006B2889" w:rsidP="00AF1C01">
      <w:pPr>
        <w:pStyle w:val="a3"/>
        <w:tabs>
          <w:tab w:val="left" w:pos="2939"/>
        </w:tabs>
        <w:autoSpaceDE w:val="0"/>
        <w:autoSpaceDN w:val="0"/>
        <w:spacing w:line="220" w:lineRule="exact"/>
        <w:jc w:val="both"/>
        <w:rPr>
          <w:b/>
          <w:sz w:val="16"/>
          <w:szCs w:val="16"/>
        </w:rPr>
      </w:pPr>
      <w:r w:rsidRPr="005C57C8">
        <w:rPr>
          <w:rFonts w:hint="eastAsia"/>
          <w:b/>
          <w:sz w:val="16"/>
          <w:szCs w:val="16"/>
        </w:rPr>
        <w:t>（総　　則）</w:t>
      </w:r>
    </w:p>
    <w:p w14:paraId="4DEA8B8D"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14:paraId="39F888F9"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２　受注者は、契約書記載の工事を契約書記載の工期内に完成し、工事目的物を発注者に引き渡すものとし、発注者は、その請負代金を支払うものとする。</w:t>
      </w:r>
    </w:p>
    <w:p w14:paraId="0EAB8FC0"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14:paraId="66B683AD"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４　受注者は、この契約の履行に関して知り得た秘密を漏らしてはならない。</w:t>
      </w:r>
    </w:p>
    <w:p w14:paraId="02E67644"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５　この契約書に定める</w:t>
      </w:r>
      <w:r w:rsidR="002D4EDD" w:rsidRPr="005C57C8">
        <w:rPr>
          <w:rFonts w:hint="eastAsia"/>
          <w:sz w:val="16"/>
          <w:szCs w:val="16"/>
        </w:rPr>
        <w:t>催告、</w:t>
      </w:r>
      <w:r w:rsidRPr="005C57C8">
        <w:rPr>
          <w:rFonts w:hint="eastAsia"/>
          <w:sz w:val="16"/>
          <w:szCs w:val="16"/>
        </w:rPr>
        <w:t>請求、通知、報告、申出、承諾及び解除は、書面により行わなければならない。</w:t>
      </w:r>
    </w:p>
    <w:p w14:paraId="5E53D030"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６　この契約の履行に関して発注者と受注者との間で用いる言語は、日本語とする。</w:t>
      </w:r>
    </w:p>
    <w:p w14:paraId="5066B833" w14:textId="77777777" w:rsidR="006B2889" w:rsidRPr="005C57C8" w:rsidRDefault="006B2889" w:rsidP="00710846">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７　この契約書に定める金銭の支払いに用いる通貨は、日本円とする。</w:t>
      </w:r>
    </w:p>
    <w:p w14:paraId="0FB5698D"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８　この契約の履行に関して発注者と受注者との間で用いる計量単位は、設計図書に特別の定めがある場合を除き、計量法（平成４年法律第</w:t>
      </w:r>
      <w:r w:rsidRPr="005C57C8">
        <w:rPr>
          <w:sz w:val="16"/>
          <w:szCs w:val="16"/>
        </w:rPr>
        <w:t>51</w:t>
      </w:r>
      <w:r w:rsidRPr="005C57C8">
        <w:rPr>
          <w:rFonts w:hint="eastAsia"/>
          <w:sz w:val="16"/>
          <w:szCs w:val="16"/>
        </w:rPr>
        <w:t>号）の定めるものとする。</w:t>
      </w:r>
    </w:p>
    <w:p w14:paraId="3D9F04B7"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９　この契約書及び設計図書における期間の定めについては、民法（明治</w:t>
      </w:r>
      <w:r w:rsidRPr="005C57C8">
        <w:rPr>
          <w:sz w:val="16"/>
          <w:szCs w:val="16"/>
        </w:rPr>
        <w:t>29</w:t>
      </w:r>
      <w:r w:rsidRPr="005C57C8">
        <w:rPr>
          <w:rFonts w:hint="eastAsia"/>
          <w:sz w:val="16"/>
          <w:szCs w:val="16"/>
        </w:rPr>
        <w:t>年法律第</w:t>
      </w:r>
      <w:r w:rsidRPr="005C57C8">
        <w:rPr>
          <w:sz w:val="16"/>
          <w:szCs w:val="16"/>
        </w:rPr>
        <w:t>89</w:t>
      </w:r>
      <w:r w:rsidRPr="005C57C8">
        <w:rPr>
          <w:rFonts w:hint="eastAsia"/>
          <w:sz w:val="16"/>
          <w:szCs w:val="16"/>
        </w:rPr>
        <w:t>号）及び商法（明治</w:t>
      </w:r>
      <w:r w:rsidRPr="005C57C8">
        <w:rPr>
          <w:sz w:val="16"/>
          <w:szCs w:val="16"/>
        </w:rPr>
        <w:t>32</w:t>
      </w:r>
      <w:r w:rsidRPr="005C57C8">
        <w:rPr>
          <w:rFonts w:hint="eastAsia"/>
          <w:sz w:val="16"/>
          <w:szCs w:val="16"/>
        </w:rPr>
        <w:t>年法律第</w:t>
      </w:r>
      <w:r w:rsidRPr="005C57C8">
        <w:rPr>
          <w:sz w:val="16"/>
          <w:szCs w:val="16"/>
        </w:rPr>
        <w:t>48</w:t>
      </w:r>
      <w:r w:rsidRPr="005C57C8">
        <w:rPr>
          <w:rFonts w:hint="eastAsia"/>
          <w:sz w:val="16"/>
          <w:szCs w:val="16"/>
        </w:rPr>
        <w:t>号）の定めるところによるものとする。</w:t>
      </w:r>
    </w:p>
    <w:p w14:paraId="1884A6B1" w14:textId="77777777" w:rsidR="006B2889" w:rsidRPr="005C57C8" w:rsidRDefault="006B2889" w:rsidP="005C57C8">
      <w:pPr>
        <w:pStyle w:val="a3"/>
        <w:tabs>
          <w:tab w:val="left" w:pos="2939"/>
        </w:tabs>
        <w:autoSpaceDE w:val="0"/>
        <w:autoSpaceDN w:val="0"/>
        <w:spacing w:line="220" w:lineRule="exact"/>
        <w:ind w:left="320" w:hangingChars="200" w:hanging="320"/>
        <w:jc w:val="both"/>
        <w:rPr>
          <w:sz w:val="16"/>
          <w:szCs w:val="16"/>
        </w:rPr>
      </w:pPr>
      <w:r w:rsidRPr="005C57C8">
        <w:rPr>
          <w:sz w:val="16"/>
          <w:szCs w:val="16"/>
        </w:rPr>
        <w:t>10</w:t>
      </w:r>
      <w:r w:rsidRPr="005C57C8">
        <w:rPr>
          <w:rFonts w:hint="eastAsia"/>
          <w:sz w:val="16"/>
          <w:szCs w:val="16"/>
        </w:rPr>
        <w:t xml:space="preserve">　この契約は、日本国の法令に準拠するものとする。</w:t>
      </w:r>
    </w:p>
    <w:p w14:paraId="33FB8F58" w14:textId="77777777" w:rsidR="00F75338" w:rsidRPr="005C57C8" w:rsidRDefault="006B2889" w:rsidP="005C57C8">
      <w:pPr>
        <w:pStyle w:val="a3"/>
        <w:tabs>
          <w:tab w:val="num" w:pos="540"/>
          <w:tab w:val="left" w:pos="2939"/>
        </w:tabs>
        <w:autoSpaceDE w:val="0"/>
        <w:autoSpaceDN w:val="0"/>
        <w:spacing w:line="220" w:lineRule="exact"/>
        <w:ind w:left="160" w:hangingChars="100" w:hanging="160"/>
        <w:jc w:val="both"/>
        <w:rPr>
          <w:sz w:val="16"/>
          <w:szCs w:val="16"/>
        </w:rPr>
      </w:pPr>
      <w:r w:rsidRPr="005C57C8">
        <w:rPr>
          <w:sz w:val="16"/>
          <w:szCs w:val="16"/>
        </w:rPr>
        <w:t>11</w:t>
      </w:r>
      <w:r w:rsidRPr="005C57C8">
        <w:rPr>
          <w:rFonts w:hint="eastAsia"/>
          <w:sz w:val="16"/>
          <w:szCs w:val="16"/>
        </w:rPr>
        <w:t xml:space="preserve">　この契約に係る訴訟については、日本国の裁判所をもって合意による専属的管轄裁判所とする。　</w:t>
      </w:r>
    </w:p>
    <w:p w14:paraId="54B701E7" w14:textId="77777777" w:rsidR="006B2889" w:rsidRPr="005C57C8" w:rsidRDefault="006B2889" w:rsidP="005C57C8">
      <w:pPr>
        <w:pStyle w:val="a3"/>
        <w:tabs>
          <w:tab w:val="num" w:pos="540"/>
          <w:tab w:val="left" w:pos="2939"/>
        </w:tabs>
        <w:autoSpaceDE w:val="0"/>
        <w:autoSpaceDN w:val="0"/>
        <w:spacing w:line="220" w:lineRule="exact"/>
        <w:ind w:left="160" w:hangingChars="100" w:hanging="160"/>
        <w:jc w:val="both"/>
        <w:rPr>
          <w:sz w:val="16"/>
          <w:szCs w:val="16"/>
        </w:rPr>
      </w:pPr>
      <w:r w:rsidRPr="005C57C8">
        <w:rPr>
          <w:sz w:val="16"/>
          <w:szCs w:val="16"/>
        </w:rPr>
        <w:t>12</w:t>
      </w:r>
      <w:r w:rsidRPr="005C57C8">
        <w:rPr>
          <w:rFonts w:hint="eastAsia"/>
          <w:sz w:val="16"/>
          <w:szCs w:val="16"/>
        </w:rPr>
        <w:t xml:space="preserve">　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全ての行為について当該代表者を通じて行わなければならない。</w:t>
      </w:r>
    </w:p>
    <w:p w14:paraId="0BD0DA15" w14:textId="77777777" w:rsidR="006B2889" w:rsidRPr="00AF1C01" w:rsidRDefault="006B2889" w:rsidP="00AF1C01">
      <w:pPr>
        <w:pStyle w:val="a3"/>
        <w:tabs>
          <w:tab w:val="left" w:pos="2939"/>
        </w:tabs>
        <w:autoSpaceDE w:val="0"/>
        <w:autoSpaceDN w:val="0"/>
        <w:spacing w:line="220" w:lineRule="exact"/>
        <w:jc w:val="both"/>
        <w:rPr>
          <w:b/>
          <w:sz w:val="16"/>
          <w:szCs w:val="16"/>
        </w:rPr>
      </w:pPr>
      <w:r w:rsidRPr="00AF1C01">
        <w:rPr>
          <w:rFonts w:hint="eastAsia"/>
          <w:b/>
          <w:sz w:val="16"/>
          <w:szCs w:val="16"/>
        </w:rPr>
        <w:t>（関連工事の調整）</w:t>
      </w:r>
    </w:p>
    <w:p w14:paraId="664AFEF7"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第２条　発注者は、受注者の施工する工事及び発注者の発注に係る第三者の施工する他の工事が施工上密接に関連する場合において、必要があるときは、その施工につき、調整を行うものとする。この場合において、受注者は、発注者の調整に従い、当該第三者の行う工事の円滑な施工に協力しなければならない。</w:t>
      </w:r>
    </w:p>
    <w:p w14:paraId="6624316E" w14:textId="37F0A2AB" w:rsidR="006B2889" w:rsidRPr="00AF1C01" w:rsidRDefault="006B2889" w:rsidP="00AF1C01">
      <w:pPr>
        <w:pStyle w:val="a3"/>
        <w:tabs>
          <w:tab w:val="left" w:pos="2939"/>
        </w:tabs>
        <w:autoSpaceDE w:val="0"/>
        <w:autoSpaceDN w:val="0"/>
        <w:spacing w:line="220" w:lineRule="exact"/>
        <w:jc w:val="both"/>
        <w:rPr>
          <w:b/>
          <w:sz w:val="16"/>
          <w:szCs w:val="16"/>
        </w:rPr>
      </w:pPr>
      <w:r w:rsidRPr="00AF1C01">
        <w:rPr>
          <w:rFonts w:hint="eastAsia"/>
          <w:b/>
          <w:sz w:val="16"/>
          <w:szCs w:val="16"/>
        </w:rPr>
        <w:t>（工程表）</w:t>
      </w:r>
    </w:p>
    <w:p w14:paraId="158931CA" w14:textId="5FC43AF9"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第３条　受注者は、契約締結後</w:t>
      </w:r>
      <w:r w:rsidRPr="005C57C8">
        <w:rPr>
          <w:sz w:val="16"/>
          <w:szCs w:val="16"/>
        </w:rPr>
        <w:t>14</w:t>
      </w:r>
      <w:r w:rsidRPr="005C57C8">
        <w:rPr>
          <w:rFonts w:hint="eastAsia"/>
          <w:sz w:val="16"/>
          <w:szCs w:val="16"/>
        </w:rPr>
        <w:t>日以内に設計図書に基づいて、工程表を作成し、発注者に提出しなければならない。</w:t>
      </w:r>
    </w:p>
    <w:p w14:paraId="1C27F2F7" w14:textId="27CED98F"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２　工程表は、発注者及び受注者を拘束するものではない。</w:t>
      </w:r>
    </w:p>
    <w:p w14:paraId="43A0BA28" w14:textId="77777777" w:rsidR="006B2889" w:rsidRPr="00AF1C01" w:rsidRDefault="006B2889" w:rsidP="00AF1C01">
      <w:pPr>
        <w:pStyle w:val="a3"/>
        <w:tabs>
          <w:tab w:val="left" w:pos="2939"/>
        </w:tabs>
        <w:autoSpaceDE w:val="0"/>
        <w:autoSpaceDN w:val="0"/>
        <w:spacing w:line="220" w:lineRule="exact"/>
        <w:jc w:val="both"/>
        <w:rPr>
          <w:b/>
          <w:sz w:val="16"/>
          <w:szCs w:val="16"/>
        </w:rPr>
      </w:pPr>
      <w:r w:rsidRPr="00AF1C01">
        <w:rPr>
          <w:rFonts w:hint="eastAsia"/>
          <w:b/>
          <w:sz w:val="16"/>
          <w:szCs w:val="16"/>
        </w:rPr>
        <w:t>（契約の保証）</w:t>
      </w:r>
    </w:p>
    <w:p w14:paraId="081274DD"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第４条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14:paraId="4719FE14" w14:textId="1031EA78"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 xml:space="preserve">　</w:t>
      </w:r>
      <w:r w:rsidRPr="005C57C8">
        <w:rPr>
          <w:sz w:val="16"/>
          <w:szCs w:val="16"/>
        </w:rPr>
        <w:t>(1)</w:t>
      </w:r>
      <w:r w:rsidRPr="005C57C8">
        <w:rPr>
          <w:rFonts w:hint="eastAsia"/>
          <w:sz w:val="16"/>
          <w:szCs w:val="16"/>
        </w:rPr>
        <w:t xml:space="preserve">　契約保証金の納付</w:t>
      </w:r>
    </w:p>
    <w:p w14:paraId="4B351D28" w14:textId="64CD998E"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 xml:space="preserve">　</w:t>
      </w:r>
      <w:r w:rsidRPr="005C57C8">
        <w:rPr>
          <w:sz w:val="16"/>
          <w:szCs w:val="16"/>
        </w:rPr>
        <w:t>(2)</w:t>
      </w:r>
      <w:r w:rsidRPr="005C57C8">
        <w:rPr>
          <w:rFonts w:hint="eastAsia"/>
          <w:sz w:val="16"/>
          <w:szCs w:val="16"/>
        </w:rPr>
        <w:t xml:space="preserve">　契約保証金に代わる担保となる有価証券等の提供</w:t>
      </w:r>
    </w:p>
    <w:p w14:paraId="4FAC63D8" w14:textId="6FD386DD" w:rsidR="006B2889" w:rsidRPr="005C57C8" w:rsidRDefault="00AF1C01" w:rsidP="00AF1C01">
      <w:pPr>
        <w:pStyle w:val="a3"/>
        <w:tabs>
          <w:tab w:val="left" w:pos="2939"/>
        </w:tabs>
        <w:autoSpaceDE w:val="0"/>
        <w:autoSpaceDN w:val="0"/>
        <w:spacing w:line="220" w:lineRule="exact"/>
        <w:ind w:left="426" w:hangingChars="266" w:hanging="426"/>
        <w:jc w:val="both"/>
        <w:rPr>
          <w:sz w:val="16"/>
          <w:szCs w:val="16"/>
        </w:rPr>
      </w:pPr>
      <w:r w:rsidRPr="005C57C8">
        <w:rPr>
          <w:rFonts w:hint="eastAsia"/>
          <w:sz w:val="16"/>
          <w:szCs w:val="16"/>
        </w:rPr>
        <w:t xml:space="preserve">　</w:t>
      </w:r>
      <w:r w:rsidR="006B2889" w:rsidRPr="005C57C8">
        <w:rPr>
          <w:sz w:val="16"/>
          <w:szCs w:val="16"/>
        </w:rPr>
        <w:t>(3)</w:t>
      </w:r>
      <w:r w:rsidR="006B2889" w:rsidRPr="005C57C8">
        <w:rPr>
          <w:rFonts w:hint="eastAsia"/>
          <w:sz w:val="16"/>
          <w:szCs w:val="16"/>
        </w:rPr>
        <w:t xml:space="preserve">　この契約による債務の不履行により生ずる損害金の支払いを保証する銀行、発注者が確実と認める金融機関又は保証事業会社（公共工事の前払金保証事業に関する法律（昭和</w:t>
      </w:r>
      <w:r w:rsidR="006B2889" w:rsidRPr="005C57C8">
        <w:rPr>
          <w:sz w:val="16"/>
          <w:szCs w:val="16"/>
        </w:rPr>
        <w:t>27</w:t>
      </w:r>
      <w:r w:rsidR="006B2889" w:rsidRPr="005C57C8">
        <w:rPr>
          <w:rFonts w:hint="eastAsia"/>
          <w:sz w:val="16"/>
          <w:szCs w:val="16"/>
        </w:rPr>
        <w:t>年法律第</w:t>
      </w:r>
      <w:r w:rsidR="006B2889" w:rsidRPr="005C57C8">
        <w:rPr>
          <w:sz w:val="16"/>
          <w:szCs w:val="16"/>
        </w:rPr>
        <w:t>184</w:t>
      </w:r>
      <w:r w:rsidR="006B2889" w:rsidRPr="005C57C8">
        <w:rPr>
          <w:rFonts w:hint="eastAsia"/>
          <w:sz w:val="16"/>
          <w:szCs w:val="16"/>
        </w:rPr>
        <w:t>号）第２条第４項に規定する保証事業会社をいう。以下同じ。）の保証</w:t>
      </w:r>
    </w:p>
    <w:p w14:paraId="237F26EB" w14:textId="624C068C" w:rsidR="006B2889" w:rsidRPr="005C57C8" w:rsidRDefault="006B2889" w:rsidP="005C57C8">
      <w:pPr>
        <w:pStyle w:val="a3"/>
        <w:tabs>
          <w:tab w:val="left" w:pos="2939"/>
        </w:tabs>
        <w:autoSpaceDE w:val="0"/>
        <w:autoSpaceDN w:val="0"/>
        <w:spacing w:line="220" w:lineRule="exact"/>
        <w:ind w:left="400" w:hangingChars="250" w:hanging="400"/>
        <w:jc w:val="both"/>
        <w:rPr>
          <w:sz w:val="16"/>
          <w:szCs w:val="16"/>
        </w:rPr>
      </w:pPr>
      <w:r w:rsidRPr="005C57C8">
        <w:rPr>
          <w:rFonts w:hint="eastAsia"/>
          <w:sz w:val="16"/>
          <w:szCs w:val="16"/>
        </w:rPr>
        <w:t xml:space="preserve">　</w:t>
      </w:r>
      <w:r w:rsidRPr="005C57C8">
        <w:rPr>
          <w:sz w:val="16"/>
          <w:szCs w:val="16"/>
        </w:rPr>
        <w:t>(4)</w:t>
      </w:r>
      <w:r w:rsidRPr="005C57C8">
        <w:rPr>
          <w:rFonts w:hint="eastAsia"/>
          <w:sz w:val="16"/>
          <w:szCs w:val="16"/>
        </w:rPr>
        <w:t xml:space="preserve">　この契約による債務の履行を保証する公共工事履行保証証券による保証</w:t>
      </w:r>
    </w:p>
    <w:p w14:paraId="6004C9DB" w14:textId="4A0E7F7A" w:rsidR="006B2889" w:rsidRPr="005C57C8" w:rsidRDefault="006B2889" w:rsidP="005C57C8">
      <w:pPr>
        <w:pStyle w:val="a3"/>
        <w:tabs>
          <w:tab w:val="left" w:pos="2939"/>
        </w:tabs>
        <w:autoSpaceDE w:val="0"/>
        <w:autoSpaceDN w:val="0"/>
        <w:spacing w:line="220" w:lineRule="exact"/>
        <w:ind w:left="400" w:hangingChars="250" w:hanging="400"/>
        <w:jc w:val="both"/>
        <w:rPr>
          <w:sz w:val="16"/>
          <w:szCs w:val="16"/>
        </w:rPr>
      </w:pPr>
      <w:r w:rsidRPr="005C57C8">
        <w:rPr>
          <w:rFonts w:hint="eastAsia"/>
          <w:sz w:val="16"/>
          <w:szCs w:val="16"/>
        </w:rPr>
        <w:t xml:space="preserve">　</w:t>
      </w:r>
      <w:r w:rsidRPr="005C57C8">
        <w:rPr>
          <w:sz w:val="16"/>
          <w:szCs w:val="16"/>
        </w:rPr>
        <w:t>(5)</w:t>
      </w:r>
      <w:r w:rsidRPr="005C57C8">
        <w:rPr>
          <w:rFonts w:hint="eastAsia"/>
          <w:sz w:val="16"/>
          <w:szCs w:val="16"/>
        </w:rPr>
        <w:t xml:space="preserve">　この契約による債務の不履行により生ずる損害をてん補する履行保証保険契約の締結</w:t>
      </w:r>
    </w:p>
    <w:p w14:paraId="2ACD7F9F" w14:textId="33374B39" w:rsidR="006B2889" w:rsidRPr="005C57C8" w:rsidRDefault="005978B3"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２</w:t>
      </w:r>
      <w:r w:rsidR="006B2889" w:rsidRPr="005C57C8">
        <w:rPr>
          <w:sz w:val="16"/>
          <w:szCs w:val="16"/>
        </w:rPr>
        <w:t xml:space="preserve">  </w:t>
      </w:r>
      <w:r w:rsidR="00C75D5D" w:rsidRPr="005C57C8">
        <w:rPr>
          <w:rFonts w:hint="eastAsia"/>
          <w:sz w:val="16"/>
          <w:szCs w:val="16"/>
        </w:rPr>
        <w:t>前</w:t>
      </w:r>
      <w:r w:rsidR="006B2889" w:rsidRPr="005C57C8">
        <w:rPr>
          <w:rFonts w:hint="eastAsia"/>
          <w:sz w:val="16"/>
          <w:szCs w:val="16"/>
        </w:rPr>
        <w:t>項の保証に係る契約保証金の額、保証金額又は保険金額（</w:t>
      </w:r>
      <w:r w:rsidR="004D36DB" w:rsidRPr="005C57C8">
        <w:rPr>
          <w:rFonts w:hint="eastAsia"/>
          <w:sz w:val="16"/>
          <w:szCs w:val="16"/>
        </w:rPr>
        <w:t>第５項</w:t>
      </w:r>
      <w:r w:rsidR="006B2889" w:rsidRPr="005C57C8">
        <w:rPr>
          <w:rFonts w:hint="eastAsia"/>
          <w:sz w:val="16"/>
          <w:szCs w:val="16"/>
        </w:rPr>
        <w:t>において「保証の額」という。）は、請負代金額の</w:t>
      </w:r>
      <w:r w:rsidR="006B2889" w:rsidRPr="005C57C8">
        <w:rPr>
          <w:sz w:val="16"/>
          <w:szCs w:val="16"/>
        </w:rPr>
        <w:t>10</w:t>
      </w:r>
      <w:r w:rsidR="006B2889" w:rsidRPr="005C57C8">
        <w:rPr>
          <w:rFonts w:hint="eastAsia"/>
          <w:sz w:val="16"/>
          <w:szCs w:val="16"/>
        </w:rPr>
        <w:t>分の１以上としなければならない。ただし、受注者が会社更生法又は民事</w:t>
      </w:r>
      <w:r w:rsidR="006B2889" w:rsidRPr="005C57C8">
        <w:rPr>
          <w:rFonts w:hint="eastAsia"/>
          <w:sz w:val="16"/>
          <w:szCs w:val="16"/>
        </w:rPr>
        <w:t>再生法に基づく会社更生手続開始等がなされ、一般競争（指名競争）入札参加資格の再審査に係る認定を受けている者（裁判所が更生計画等認可を決定するまでの間に限る）は</w:t>
      </w:r>
      <w:r w:rsidR="00612433" w:rsidRPr="005C57C8">
        <w:rPr>
          <w:rFonts w:hint="eastAsia"/>
          <w:sz w:val="16"/>
          <w:szCs w:val="16"/>
        </w:rPr>
        <w:t>、</w:t>
      </w:r>
      <w:r w:rsidR="006B2889" w:rsidRPr="005C57C8">
        <w:rPr>
          <w:rFonts w:hint="eastAsia"/>
          <w:sz w:val="16"/>
          <w:szCs w:val="16"/>
        </w:rPr>
        <w:t>請負代金の</w:t>
      </w:r>
      <w:r w:rsidR="006B2889" w:rsidRPr="005C57C8">
        <w:rPr>
          <w:sz w:val="16"/>
          <w:szCs w:val="16"/>
        </w:rPr>
        <w:t>10</w:t>
      </w:r>
      <w:r w:rsidR="006B2889" w:rsidRPr="005C57C8">
        <w:rPr>
          <w:rFonts w:hint="eastAsia"/>
          <w:sz w:val="16"/>
          <w:szCs w:val="16"/>
        </w:rPr>
        <w:t>分の３としなければならない。</w:t>
      </w:r>
    </w:p>
    <w:p w14:paraId="6BC4A3C0" w14:textId="1CE69B7F" w:rsidR="002D4EDD" w:rsidRPr="005C57C8" w:rsidRDefault="00C75D5D"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３</w:t>
      </w:r>
      <w:r w:rsidR="002D4EDD" w:rsidRPr="005C57C8">
        <w:rPr>
          <w:rFonts w:hint="eastAsia"/>
          <w:sz w:val="16"/>
          <w:szCs w:val="16"/>
        </w:rPr>
        <w:t xml:space="preserve">　受注者が第１項第３号から第５号までのいずれかに掲げる保証を付す場合は、当該保証は第</w:t>
      </w:r>
      <w:r w:rsidR="00B35C53" w:rsidRPr="005C57C8">
        <w:rPr>
          <w:rFonts w:hint="eastAsia"/>
          <w:sz w:val="16"/>
          <w:szCs w:val="16"/>
        </w:rPr>
        <w:t>46</w:t>
      </w:r>
      <w:r w:rsidR="002D4EDD" w:rsidRPr="005C57C8">
        <w:rPr>
          <w:rFonts w:hint="eastAsia"/>
          <w:sz w:val="16"/>
          <w:szCs w:val="16"/>
        </w:rPr>
        <w:t>条第４項各号に規定する者による契約の解除の場合についても保証するものでなければならない。</w:t>
      </w:r>
    </w:p>
    <w:p w14:paraId="71CAE114" w14:textId="616FBA78" w:rsidR="006B2889" w:rsidRPr="005C57C8" w:rsidRDefault="004D36DB"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４</w:t>
      </w:r>
      <w:r w:rsidR="006B2889" w:rsidRPr="005C57C8">
        <w:rPr>
          <w:rFonts w:hint="eastAsia"/>
          <w:sz w:val="16"/>
          <w:szCs w:val="16"/>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0F299E80" w14:textId="3FC917AB" w:rsidR="006B2889" w:rsidRPr="005C57C8" w:rsidRDefault="00C75D5D"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５</w:t>
      </w:r>
      <w:r w:rsidR="005978B3" w:rsidRPr="005C57C8">
        <w:rPr>
          <w:rFonts w:hint="eastAsia"/>
          <w:sz w:val="16"/>
          <w:szCs w:val="16"/>
        </w:rPr>
        <w:t xml:space="preserve">　</w:t>
      </w:r>
      <w:r w:rsidR="006B2889" w:rsidRPr="005C57C8">
        <w:rPr>
          <w:rFonts w:hint="eastAsia"/>
          <w:sz w:val="16"/>
          <w:szCs w:val="16"/>
        </w:rPr>
        <w:t>請負代金額の変更があった場合には、保証の額が変更後の請負代金額の</w:t>
      </w:r>
      <w:r w:rsidR="006B2889" w:rsidRPr="005C57C8">
        <w:rPr>
          <w:sz w:val="16"/>
          <w:szCs w:val="16"/>
        </w:rPr>
        <w:t>10</w:t>
      </w:r>
      <w:r w:rsidR="006B2889" w:rsidRPr="005C57C8">
        <w:rPr>
          <w:rFonts w:hint="eastAsia"/>
          <w:sz w:val="16"/>
          <w:szCs w:val="16"/>
        </w:rPr>
        <w:t>分の１に達するまで、発注者は、保証の額の増額を請求することができ、受注者は、保証の額の減額を請求することができる。</w:t>
      </w:r>
    </w:p>
    <w:p w14:paraId="6291EBDA" w14:textId="0B774DFF" w:rsidR="0093748B" w:rsidRPr="00AF1C01" w:rsidRDefault="0093748B" w:rsidP="00AF1C01">
      <w:pPr>
        <w:pStyle w:val="a3"/>
        <w:tabs>
          <w:tab w:val="left" w:pos="2939"/>
        </w:tabs>
        <w:autoSpaceDE w:val="0"/>
        <w:autoSpaceDN w:val="0"/>
        <w:spacing w:line="220" w:lineRule="exact"/>
        <w:ind w:leftChars="100" w:left="210"/>
        <w:jc w:val="left"/>
        <w:rPr>
          <w:sz w:val="14"/>
          <w:szCs w:val="16"/>
        </w:rPr>
      </w:pPr>
      <w:r w:rsidRPr="00AF1C01">
        <w:rPr>
          <w:rFonts w:hint="eastAsia"/>
          <w:sz w:val="14"/>
          <w:szCs w:val="16"/>
        </w:rPr>
        <w:t>【注】契約</w:t>
      </w:r>
      <w:r w:rsidR="00142B01" w:rsidRPr="00AF1C01">
        <w:rPr>
          <w:rFonts w:hint="eastAsia"/>
          <w:sz w:val="14"/>
          <w:szCs w:val="16"/>
        </w:rPr>
        <w:t>の</w:t>
      </w:r>
      <w:r w:rsidRPr="00AF1C01">
        <w:rPr>
          <w:rFonts w:hint="eastAsia"/>
          <w:sz w:val="14"/>
          <w:szCs w:val="16"/>
        </w:rPr>
        <w:t>保証</w:t>
      </w:r>
      <w:r w:rsidR="00142B01" w:rsidRPr="00AF1C01">
        <w:rPr>
          <w:rFonts w:hint="eastAsia"/>
          <w:sz w:val="14"/>
          <w:szCs w:val="16"/>
        </w:rPr>
        <w:t>を</w:t>
      </w:r>
      <w:r w:rsidRPr="00AF1C01">
        <w:rPr>
          <w:rFonts w:hint="eastAsia"/>
          <w:sz w:val="14"/>
          <w:szCs w:val="16"/>
        </w:rPr>
        <w:t>免除</w:t>
      </w:r>
      <w:r w:rsidR="00142B01" w:rsidRPr="00AF1C01">
        <w:rPr>
          <w:rFonts w:hint="eastAsia"/>
          <w:sz w:val="14"/>
          <w:szCs w:val="16"/>
        </w:rPr>
        <w:t>する</w:t>
      </w:r>
      <w:r w:rsidRPr="00AF1C01">
        <w:rPr>
          <w:rFonts w:hint="eastAsia"/>
          <w:sz w:val="14"/>
          <w:szCs w:val="16"/>
        </w:rPr>
        <w:t>場合は、</w:t>
      </w:r>
      <w:r w:rsidR="00142B01" w:rsidRPr="00AF1C01">
        <w:rPr>
          <w:rFonts w:hint="eastAsia"/>
          <w:sz w:val="14"/>
          <w:szCs w:val="16"/>
        </w:rPr>
        <w:t>この条の規定を</w:t>
      </w:r>
      <w:r w:rsidRPr="00AF1C01">
        <w:rPr>
          <w:rFonts w:hint="eastAsia"/>
          <w:sz w:val="14"/>
          <w:szCs w:val="16"/>
        </w:rPr>
        <w:t>適用しない。</w:t>
      </w:r>
    </w:p>
    <w:p w14:paraId="4AB24D12" w14:textId="77777777" w:rsidR="006B2889" w:rsidRPr="00AF1C01" w:rsidRDefault="006B2889" w:rsidP="00AF1C01">
      <w:pPr>
        <w:pStyle w:val="a3"/>
        <w:tabs>
          <w:tab w:val="left" w:pos="2939"/>
        </w:tabs>
        <w:autoSpaceDE w:val="0"/>
        <w:autoSpaceDN w:val="0"/>
        <w:spacing w:line="220" w:lineRule="exact"/>
        <w:jc w:val="both"/>
        <w:rPr>
          <w:b/>
          <w:sz w:val="16"/>
          <w:szCs w:val="16"/>
        </w:rPr>
      </w:pPr>
      <w:r w:rsidRPr="00AF1C01">
        <w:rPr>
          <w:rFonts w:hint="eastAsia"/>
          <w:b/>
          <w:sz w:val="16"/>
          <w:szCs w:val="16"/>
        </w:rPr>
        <w:t>（権利義務の譲渡等）</w:t>
      </w:r>
    </w:p>
    <w:p w14:paraId="35438AB3"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第５条　受注者は、この契約により生ずる権利又は義務を第三者に譲渡し、又は承継させてはならない。ただし、あらかじめ、発注者の承諾を得た場合は、この限りではない。</w:t>
      </w:r>
    </w:p>
    <w:p w14:paraId="7B2CC2BA" w14:textId="67FC511D"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２　受注者は、工事目的物並びに工事材料（工場製品を含む。以下同じ。）のうち第</w:t>
      </w:r>
      <w:r w:rsidRPr="005C57C8">
        <w:rPr>
          <w:sz w:val="16"/>
          <w:szCs w:val="16"/>
        </w:rPr>
        <w:t>13</w:t>
      </w:r>
      <w:r w:rsidRPr="005C57C8">
        <w:rPr>
          <w:rFonts w:hint="eastAsia"/>
          <w:sz w:val="16"/>
          <w:szCs w:val="16"/>
        </w:rPr>
        <w:t>条第２項の規定による検査に合格したもの及び第</w:t>
      </w:r>
      <w:r w:rsidR="009F1DB9" w:rsidRPr="005C57C8">
        <w:rPr>
          <w:sz w:val="16"/>
          <w:szCs w:val="16"/>
        </w:rPr>
        <w:t>38</w:t>
      </w:r>
      <w:r w:rsidRPr="005C57C8">
        <w:rPr>
          <w:rFonts w:hint="eastAsia"/>
          <w:sz w:val="16"/>
          <w:szCs w:val="16"/>
        </w:rPr>
        <w:t>条第３項の規定による部分払のための確認を受けたものを第三者に譲渡し、貸与し、又は抵当権その他の担保の目的に供してはならない。ただし、あらかじめ、発注者の承諾を得た場合は、この限りではない。</w:t>
      </w:r>
    </w:p>
    <w:p w14:paraId="7F374144" w14:textId="77777777" w:rsidR="006B2889" w:rsidRPr="00AF1C01" w:rsidRDefault="006B2889" w:rsidP="00AF1C01">
      <w:pPr>
        <w:pStyle w:val="a3"/>
        <w:tabs>
          <w:tab w:val="left" w:pos="2939"/>
        </w:tabs>
        <w:autoSpaceDE w:val="0"/>
        <w:autoSpaceDN w:val="0"/>
        <w:spacing w:line="220" w:lineRule="exact"/>
        <w:jc w:val="both"/>
        <w:rPr>
          <w:b/>
          <w:sz w:val="16"/>
          <w:szCs w:val="16"/>
        </w:rPr>
      </w:pPr>
      <w:r w:rsidRPr="00AF1C01">
        <w:rPr>
          <w:rFonts w:hint="eastAsia"/>
          <w:b/>
          <w:sz w:val="16"/>
          <w:szCs w:val="16"/>
        </w:rPr>
        <w:t>（一括委任又は一括下請負の禁止）</w:t>
      </w:r>
    </w:p>
    <w:p w14:paraId="05CFDCE5"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第６条　受注者は、工事の全部若しくはその主たる部分又は他の部分から独立してその機能を発揮する工作物の工事を一括して第三者に委任し、又は請負わせてはならない。</w:t>
      </w:r>
    </w:p>
    <w:p w14:paraId="1259F52A" w14:textId="77777777" w:rsidR="006B2889" w:rsidRPr="00AF1C01" w:rsidRDefault="006B2889" w:rsidP="00AF1C01">
      <w:pPr>
        <w:pStyle w:val="a3"/>
        <w:tabs>
          <w:tab w:val="left" w:pos="2939"/>
        </w:tabs>
        <w:autoSpaceDE w:val="0"/>
        <w:autoSpaceDN w:val="0"/>
        <w:spacing w:line="220" w:lineRule="exact"/>
        <w:jc w:val="both"/>
        <w:rPr>
          <w:b/>
          <w:sz w:val="16"/>
          <w:szCs w:val="16"/>
        </w:rPr>
      </w:pPr>
      <w:r w:rsidRPr="00AF1C01">
        <w:rPr>
          <w:rFonts w:hint="eastAsia"/>
          <w:b/>
          <w:sz w:val="16"/>
          <w:szCs w:val="16"/>
        </w:rPr>
        <w:t>（下請負人の通知）</w:t>
      </w:r>
    </w:p>
    <w:p w14:paraId="201F1A09"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第７条　発注者は、受注者に対して、下請人の称号又は名称その他必要な事項の通知を請求することができる。</w:t>
      </w:r>
    </w:p>
    <w:p w14:paraId="64369393" w14:textId="77777777" w:rsidR="00C257C6" w:rsidRPr="00AF1C01" w:rsidRDefault="00C257C6" w:rsidP="00AF1C01">
      <w:pPr>
        <w:pStyle w:val="a3"/>
        <w:tabs>
          <w:tab w:val="left" w:pos="2939"/>
        </w:tabs>
        <w:autoSpaceDE w:val="0"/>
        <w:autoSpaceDN w:val="0"/>
        <w:spacing w:line="220" w:lineRule="exact"/>
        <w:jc w:val="both"/>
        <w:rPr>
          <w:b/>
          <w:sz w:val="16"/>
          <w:szCs w:val="16"/>
        </w:rPr>
      </w:pPr>
      <w:r w:rsidRPr="00AF1C01">
        <w:rPr>
          <w:rFonts w:hint="eastAsia"/>
          <w:b/>
          <w:sz w:val="16"/>
          <w:szCs w:val="16"/>
        </w:rPr>
        <w:t>（下請負人の健康保険等加入義務等）</w:t>
      </w:r>
    </w:p>
    <w:p w14:paraId="1CC8531C" w14:textId="77777777" w:rsidR="00C257C6" w:rsidRPr="005C57C8" w:rsidRDefault="00C257C6"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第７条の２　受注者は、次の各号に掲げる届出の義務を履行していない建設業者（建設業法（昭和24年法律第100号）第２条第３項に定める建設業者をいい、当該届出の義務がない</w:t>
      </w:r>
      <w:r w:rsidR="008F5BCB" w:rsidRPr="005C57C8">
        <w:rPr>
          <w:rFonts w:hint="eastAsia"/>
          <w:sz w:val="16"/>
          <w:szCs w:val="16"/>
        </w:rPr>
        <w:t>者</w:t>
      </w:r>
      <w:r w:rsidRPr="005C57C8">
        <w:rPr>
          <w:rFonts w:hint="eastAsia"/>
          <w:sz w:val="16"/>
          <w:szCs w:val="16"/>
        </w:rPr>
        <w:t>を除く。）を下請</w:t>
      </w:r>
      <w:r w:rsidR="00984977" w:rsidRPr="005C57C8">
        <w:rPr>
          <w:rFonts w:hint="eastAsia"/>
          <w:sz w:val="16"/>
          <w:szCs w:val="16"/>
        </w:rPr>
        <w:t>負人</w:t>
      </w:r>
      <w:r w:rsidRPr="005C57C8">
        <w:rPr>
          <w:rFonts w:hint="eastAsia"/>
          <w:sz w:val="16"/>
          <w:szCs w:val="16"/>
        </w:rPr>
        <w:t>としてはならない。</w:t>
      </w:r>
    </w:p>
    <w:p w14:paraId="4C291171" w14:textId="77777777" w:rsidR="00C257C6" w:rsidRPr="005C57C8" w:rsidRDefault="00C257C6" w:rsidP="00AF1C01">
      <w:pPr>
        <w:pStyle w:val="a3"/>
        <w:tabs>
          <w:tab w:val="left" w:pos="2939"/>
        </w:tabs>
        <w:autoSpaceDE w:val="0"/>
        <w:autoSpaceDN w:val="0"/>
        <w:spacing w:line="220" w:lineRule="exact"/>
        <w:ind w:left="426" w:hangingChars="266" w:hanging="426"/>
        <w:jc w:val="both"/>
        <w:rPr>
          <w:sz w:val="16"/>
          <w:szCs w:val="16"/>
        </w:rPr>
      </w:pPr>
      <w:r w:rsidRPr="005C57C8">
        <w:rPr>
          <w:rFonts w:hint="eastAsia"/>
          <w:sz w:val="16"/>
          <w:szCs w:val="16"/>
        </w:rPr>
        <w:t xml:space="preserve">　</w:t>
      </w:r>
      <w:r w:rsidR="00FB2BA4" w:rsidRPr="005C57C8">
        <w:rPr>
          <w:rFonts w:hint="eastAsia"/>
          <w:sz w:val="16"/>
          <w:szCs w:val="16"/>
        </w:rPr>
        <w:t>(1)</w:t>
      </w:r>
      <w:r w:rsidRPr="005C57C8">
        <w:rPr>
          <w:rFonts w:hint="eastAsia"/>
          <w:sz w:val="16"/>
          <w:szCs w:val="16"/>
        </w:rPr>
        <w:t xml:space="preserve">　健康保険法（大正11年法律第70号）第48条の規定による届出の義務</w:t>
      </w:r>
    </w:p>
    <w:p w14:paraId="5E8F05B3" w14:textId="77777777" w:rsidR="00C257C6" w:rsidRPr="005C57C8" w:rsidRDefault="00C257C6" w:rsidP="00AF1C01">
      <w:pPr>
        <w:pStyle w:val="a3"/>
        <w:tabs>
          <w:tab w:val="left" w:pos="2939"/>
        </w:tabs>
        <w:autoSpaceDE w:val="0"/>
        <w:autoSpaceDN w:val="0"/>
        <w:spacing w:line="220" w:lineRule="exact"/>
        <w:ind w:left="426" w:hangingChars="266" w:hanging="426"/>
        <w:jc w:val="both"/>
        <w:rPr>
          <w:sz w:val="16"/>
          <w:szCs w:val="16"/>
        </w:rPr>
      </w:pPr>
      <w:r w:rsidRPr="005C57C8">
        <w:rPr>
          <w:rFonts w:hint="eastAsia"/>
          <w:sz w:val="16"/>
          <w:szCs w:val="16"/>
        </w:rPr>
        <w:t xml:space="preserve">　</w:t>
      </w:r>
      <w:r w:rsidR="00FB2BA4" w:rsidRPr="005C57C8">
        <w:rPr>
          <w:rFonts w:hint="eastAsia"/>
          <w:sz w:val="16"/>
          <w:szCs w:val="16"/>
        </w:rPr>
        <w:t>(2)</w:t>
      </w:r>
      <w:r w:rsidRPr="005C57C8">
        <w:rPr>
          <w:rFonts w:hint="eastAsia"/>
          <w:sz w:val="16"/>
          <w:szCs w:val="16"/>
        </w:rPr>
        <w:t xml:space="preserve">　厚生年金保険法（昭和29年法律第115号）第27条の規定による届出の義務</w:t>
      </w:r>
    </w:p>
    <w:p w14:paraId="2FDA8237" w14:textId="77777777" w:rsidR="00C257C6" w:rsidRPr="005C57C8" w:rsidRDefault="00C257C6" w:rsidP="00AF1C01">
      <w:pPr>
        <w:pStyle w:val="a3"/>
        <w:tabs>
          <w:tab w:val="left" w:pos="2939"/>
        </w:tabs>
        <w:autoSpaceDE w:val="0"/>
        <w:autoSpaceDN w:val="0"/>
        <w:spacing w:line="220" w:lineRule="exact"/>
        <w:ind w:left="426" w:hangingChars="266" w:hanging="426"/>
        <w:jc w:val="both"/>
        <w:rPr>
          <w:sz w:val="16"/>
          <w:szCs w:val="16"/>
        </w:rPr>
      </w:pPr>
      <w:r w:rsidRPr="005C57C8">
        <w:rPr>
          <w:rFonts w:hint="eastAsia"/>
          <w:sz w:val="16"/>
          <w:szCs w:val="16"/>
        </w:rPr>
        <w:t xml:space="preserve">　</w:t>
      </w:r>
      <w:r w:rsidR="00FB2BA4" w:rsidRPr="005C57C8">
        <w:rPr>
          <w:rFonts w:hint="eastAsia"/>
          <w:sz w:val="16"/>
          <w:szCs w:val="16"/>
        </w:rPr>
        <w:t>(3)</w:t>
      </w:r>
      <w:r w:rsidRPr="005C57C8">
        <w:rPr>
          <w:rFonts w:hint="eastAsia"/>
          <w:sz w:val="16"/>
          <w:szCs w:val="16"/>
        </w:rPr>
        <w:t xml:space="preserve">　雇用保険法（昭和49年法律第116号）第７条の規定による届出の義務</w:t>
      </w:r>
    </w:p>
    <w:p w14:paraId="6CC237D1" w14:textId="77777777" w:rsidR="006B2889" w:rsidRPr="00AF1C01" w:rsidRDefault="006B2889" w:rsidP="00AF1C01">
      <w:pPr>
        <w:pStyle w:val="a3"/>
        <w:tabs>
          <w:tab w:val="left" w:pos="2939"/>
        </w:tabs>
        <w:autoSpaceDE w:val="0"/>
        <w:autoSpaceDN w:val="0"/>
        <w:spacing w:line="220" w:lineRule="exact"/>
        <w:jc w:val="both"/>
        <w:rPr>
          <w:b/>
          <w:sz w:val="16"/>
          <w:szCs w:val="16"/>
        </w:rPr>
      </w:pPr>
      <w:r w:rsidRPr="00AF1C01">
        <w:rPr>
          <w:rFonts w:hint="eastAsia"/>
          <w:b/>
          <w:sz w:val="16"/>
          <w:szCs w:val="16"/>
        </w:rPr>
        <w:t>（特許権等の使用）</w:t>
      </w:r>
    </w:p>
    <w:p w14:paraId="71E443D6"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第８条　受注者は、特許権、実用新案権、意匠権、商標権その他日本国の法令に基づき保護されてい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きは、発注者は、受注者がその使用に関して要した費用を負担しなければならない。</w:t>
      </w:r>
    </w:p>
    <w:p w14:paraId="5D0B4CC5" w14:textId="77777777" w:rsidR="006B2889" w:rsidRPr="00AF1C01" w:rsidRDefault="006B2889" w:rsidP="00AF1C01">
      <w:pPr>
        <w:pStyle w:val="a3"/>
        <w:tabs>
          <w:tab w:val="left" w:pos="2939"/>
        </w:tabs>
        <w:autoSpaceDE w:val="0"/>
        <w:autoSpaceDN w:val="0"/>
        <w:spacing w:line="220" w:lineRule="exact"/>
        <w:jc w:val="both"/>
        <w:rPr>
          <w:b/>
          <w:sz w:val="16"/>
          <w:szCs w:val="16"/>
        </w:rPr>
      </w:pPr>
      <w:r w:rsidRPr="00AF1C01">
        <w:rPr>
          <w:rFonts w:hint="eastAsia"/>
          <w:b/>
          <w:sz w:val="16"/>
          <w:szCs w:val="16"/>
        </w:rPr>
        <w:t>（監督員）</w:t>
      </w:r>
    </w:p>
    <w:p w14:paraId="158D0E4A"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第９条　発注者は、監督員を置いたときは、その氏名を受注者に通知しなければならない。監督員を変更したときも同様とする。</w:t>
      </w:r>
    </w:p>
    <w:p w14:paraId="5F69F5DD"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２　監督員は、この契約書の他の条項に定めるもの及びこの契約条項に基づく発注者の権限とされる事項のうち発注者が必要と認めて監督員に委任したもののほか、設計図書に定めるところにより、次に掲げる権限を有する。</w:t>
      </w:r>
    </w:p>
    <w:p w14:paraId="7F09F5F9" w14:textId="04D3C339" w:rsidR="006B2889" w:rsidRPr="005C57C8" w:rsidRDefault="006B2889" w:rsidP="005C57C8">
      <w:pPr>
        <w:pStyle w:val="a3"/>
        <w:tabs>
          <w:tab w:val="left" w:pos="2939"/>
        </w:tabs>
        <w:autoSpaceDE w:val="0"/>
        <w:autoSpaceDN w:val="0"/>
        <w:spacing w:line="220" w:lineRule="exact"/>
        <w:ind w:leftChars="95" w:left="519" w:hangingChars="200" w:hanging="320"/>
        <w:jc w:val="both"/>
        <w:rPr>
          <w:sz w:val="16"/>
          <w:szCs w:val="16"/>
        </w:rPr>
      </w:pPr>
      <w:r w:rsidRPr="005C57C8">
        <w:rPr>
          <w:sz w:val="16"/>
          <w:szCs w:val="16"/>
        </w:rPr>
        <w:t>(1)</w:t>
      </w:r>
      <w:r w:rsidRPr="005C57C8">
        <w:rPr>
          <w:rFonts w:hint="eastAsia"/>
          <w:sz w:val="16"/>
          <w:szCs w:val="16"/>
        </w:rPr>
        <w:t xml:space="preserve">　この契約の履行についての受注者又は受注者の現場代理人に対する指示、承諾又は協議</w:t>
      </w:r>
    </w:p>
    <w:p w14:paraId="3C2E57BB" w14:textId="7598C91B" w:rsidR="00F75338" w:rsidRPr="005C57C8" w:rsidRDefault="006B2889" w:rsidP="005C57C8">
      <w:pPr>
        <w:pStyle w:val="a3"/>
        <w:tabs>
          <w:tab w:val="left" w:pos="2939"/>
        </w:tabs>
        <w:autoSpaceDE w:val="0"/>
        <w:autoSpaceDN w:val="0"/>
        <w:spacing w:line="220" w:lineRule="exact"/>
        <w:ind w:leftChars="96" w:left="442" w:hangingChars="150" w:hanging="240"/>
        <w:jc w:val="both"/>
        <w:rPr>
          <w:sz w:val="16"/>
          <w:szCs w:val="16"/>
        </w:rPr>
      </w:pPr>
      <w:r w:rsidRPr="005C57C8">
        <w:rPr>
          <w:sz w:val="16"/>
          <w:szCs w:val="16"/>
        </w:rPr>
        <w:t>(2)</w:t>
      </w:r>
      <w:r w:rsidRPr="005C57C8">
        <w:rPr>
          <w:rFonts w:hint="eastAsia"/>
          <w:sz w:val="16"/>
          <w:szCs w:val="16"/>
        </w:rPr>
        <w:t xml:space="preserve">　設計図書に基づく工事の施工のための詳細図等の作成及び交付又は受注者が作成した詳細図等の承諾</w:t>
      </w:r>
    </w:p>
    <w:p w14:paraId="58E86797" w14:textId="722E2CC9" w:rsidR="006B2889" w:rsidRPr="005C57C8" w:rsidRDefault="006B2889" w:rsidP="005C57C8">
      <w:pPr>
        <w:pStyle w:val="a3"/>
        <w:tabs>
          <w:tab w:val="left" w:pos="2939"/>
        </w:tabs>
        <w:autoSpaceDE w:val="0"/>
        <w:autoSpaceDN w:val="0"/>
        <w:spacing w:line="220" w:lineRule="exact"/>
        <w:ind w:leftChars="96" w:left="442" w:hangingChars="150" w:hanging="240"/>
        <w:jc w:val="both"/>
        <w:rPr>
          <w:sz w:val="16"/>
          <w:szCs w:val="16"/>
        </w:rPr>
      </w:pPr>
      <w:r w:rsidRPr="005C57C8">
        <w:rPr>
          <w:sz w:val="16"/>
          <w:szCs w:val="16"/>
        </w:rPr>
        <w:t>(3)</w:t>
      </w:r>
      <w:r w:rsidRPr="005C57C8">
        <w:rPr>
          <w:rFonts w:hint="eastAsia"/>
          <w:sz w:val="16"/>
          <w:szCs w:val="16"/>
        </w:rPr>
        <w:t xml:space="preserve">　設計図書に基づく工程の管理、立会い、工事の施工状況の検査又は工事材料の試験若しくは検査（確認を含む。）</w:t>
      </w:r>
    </w:p>
    <w:p w14:paraId="66DAF0B5"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14:paraId="78513C52"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lastRenderedPageBreak/>
        <w:t>４　第２項の規定に基づく監督員の指示又は承諾は、原則として、書面により行わなければならない。</w:t>
      </w:r>
    </w:p>
    <w:p w14:paraId="5F841D8F"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５　この契約書に定める請求、通知、報告、申出、承諾及び解除については、設計図書に定めるものを除き監督員を経由して行うものとする。この場合においては、監督員に到達した日をもって発注者に到達したものとみなす。</w:t>
      </w:r>
    </w:p>
    <w:p w14:paraId="6A6ED5E2" w14:textId="77777777" w:rsidR="006B2889" w:rsidRPr="00AF1C01" w:rsidRDefault="006B2889" w:rsidP="00AF1C01">
      <w:pPr>
        <w:pStyle w:val="a3"/>
        <w:tabs>
          <w:tab w:val="left" w:pos="2939"/>
        </w:tabs>
        <w:autoSpaceDE w:val="0"/>
        <w:autoSpaceDN w:val="0"/>
        <w:spacing w:line="220" w:lineRule="exact"/>
        <w:jc w:val="both"/>
        <w:rPr>
          <w:b/>
          <w:sz w:val="16"/>
          <w:szCs w:val="16"/>
        </w:rPr>
      </w:pPr>
      <w:r w:rsidRPr="00AF1C01">
        <w:rPr>
          <w:rFonts w:hint="eastAsia"/>
          <w:b/>
          <w:sz w:val="16"/>
          <w:szCs w:val="16"/>
        </w:rPr>
        <w:t>（現場代理人及び主任技術者等）</w:t>
      </w:r>
    </w:p>
    <w:p w14:paraId="39101E43"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第</w:t>
      </w:r>
      <w:r w:rsidRPr="005C57C8">
        <w:rPr>
          <w:sz w:val="16"/>
          <w:szCs w:val="16"/>
        </w:rPr>
        <w:t>10</w:t>
      </w:r>
      <w:r w:rsidRPr="005C57C8">
        <w:rPr>
          <w:rFonts w:hint="eastAsia"/>
          <w:sz w:val="16"/>
          <w:szCs w:val="16"/>
        </w:rPr>
        <w:t>条　受注者は、次の各号に掲げる者を定めて工事現場に設置し、設計図書に定めるところにより、その氏名その他必要な事項を発注者に通知しなければならない。これらの者を変更したときも同様とする。</w:t>
      </w:r>
    </w:p>
    <w:p w14:paraId="3A65BE0B" w14:textId="1D7D4E68"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 xml:space="preserve">　</w:t>
      </w:r>
      <w:r w:rsidRPr="005C57C8">
        <w:rPr>
          <w:sz w:val="16"/>
          <w:szCs w:val="16"/>
        </w:rPr>
        <w:t>(1)</w:t>
      </w:r>
      <w:r w:rsidRPr="005C57C8">
        <w:rPr>
          <w:rFonts w:hint="eastAsia"/>
          <w:sz w:val="16"/>
          <w:szCs w:val="16"/>
        </w:rPr>
        <w:t xml:space="preserve">　現場代理人</w:t>
      </w:r>
    </w:p>
    <w:p w14:paraId="6C386D55" w14:textId="6564DA57" w:rsidR="009467AB"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 xml:space="preserve">　</w:t>
      </w:r>
      <w:r w:rsidRPr="005C57C8">
        <w:rPr>
          <w:sz w:val="16"/>
          <w:szCs w:val="16"/>
        </w:rPr>
        <w:t>(2)</w:t>
      </w:r>
      <w:r w:rsidRPr="005C57C8">
        <w:rPr>
          <w:rFonts w:hint="eastAsia"/>
          <w:sz w:val="16"/>
          <w:szCs w:val="16"/>
        </w:rPr>
        <w:t xml:space="preserve">　（Ａ）〔　　</w:t>
      </w:r>
      <w:r w:rsidR="00E04601" w:rsidRPr="005C57C8">
        <w:rPr>
          <w:rFonts w:hint="eastAsia"/>
          <w:sz w:val="16"/>
          <w:szCs w:val="16"/>
        </w:rPr>
        <w:t xml:space="preserve">　</w:t>
      </w:r>
      <w:r w:rsidRPr="005C57C8">
        <w:rPr>
          <w:rFonts w:hint="eastAsia"/>
          <w:sz w:val="16"/>
          <w:szCs w:val="16"/>
        </w:rPr>
        <w:t>〕主任技術者</w:t>
      </w:r>
    </w:p>
    <w:p w14:paraId="4BC73EB4" w14:textId="133F47B1" w:rsidR="006B2889" w:rsidRPr="005C57C8" w:rsidRDefault="006B2889" w:rsidP="00AF1C01">
      <w:pPr>
        <w:pStyle w:val="a3"/>
        <w:tabs>
          <w:tab w:val="left" w:pos="2939"/>
        </w:tabs>
        <w:autoSpaceDE w:val="0"/>
        <w:autoSpaceDN w:val="0"/>
        <w:spacing w:line="220" w:lineRule="exact"/>
        <w:ind w:leftChars="100" w:left="210" w:firstLineChars="218" w:firstLine="349"/>
        <w:jc w:val="both"/>
        <w:rPr>
          <w:sz w:val="16"/>
          <w:szCs w:val="16"/>
        </w:rPr>
      </w:pPr>
      <w:r w:rsidRPr="005C57C8">
        <w:rPr>
          <w:rFonts w:hint="eastAsia"/>
          <w:sz w:val="16"/>
          <w:szCs w:val="16"/>
        </w:rPr>
        <w:t xml:space="preserve">（Ｂ）〔　</w:t>
      </w:r>
      <w:r w:rsidR="00E04601" w:rsidRPr="005C57C8">
        <w:rPr>
          <w:rFonts w:hint="eastAsia"/>
          <w:sz w:val="16"/>
          <w:szCs w:val="16"/>
        </w:rPr>
        <w:t xml:space="preserve">　</w:t>
      </w:r>
      <w:r w:rsidRPr="005C57C8">
        <w:rPr>
          <w:rFonts w:hint="eastAsia"/>
          <w:sz w:val="16"/>
          <w:szCs w:val="16"/>
        </w:rPr>
        <w:t xml:space="preserve">　〕監理技術者</w:t>
      </w:r>
    </w:p>
    <w:p w14:paraId="35BD5DBA" w14:textId="09D30578" w:rsidR="00981F6B" w:rsidRPr="005C57C8" w:rsidRDefault="00E84461" w:rsidP="00AF1C01">
      <w:pPr>
        <w:pStyle w:val="a3"/>
        <w:tabs>
          <w:tab w:val="left" w:pos="2939"/>
        </w:tabs>
        <w:autoSpaceDE w:val="0"/>
        <w:autoSpaceDN w:val="0"/>
        <w:spacing w:line="220" w:lineRule="exact"/>
        <w:ind w:leftChars="266" w:left="1036" w:hangingChars="298" w:hanging="477"/>
        <w:jc w:val="both"/>
        <w:rPr>
          <w:sz w:val="16"/>
          <w:szCs w:val="16"/>
        </w:rPr>
      </w:pPr>
      <w:r w:rsidRPr="005C57C8">
        <w:rPr>
          <w:rFonts w:hint="eastAsia"/>
          <w:sz w:val="16"/>
          <w:szCs w:val="16"/>
        </w:rPr>
        <w:t>（Ｃ）監理技術者補佐（建設業法第</w:t>
      </w:r>
      <w:r w:rsidRPr="005C57C8">
        <w:rPr>
          <w:sz w:val="16"/>
          <w:szCs w:val="16"/>
        </w:rPr>
        <w:t>26条</w:t>
      </w:r>
      <w:r w:rsidR="003D206B" w:rsidRPr="005C57C8">
        <w:rPr>
          <w:rFonts w:hint="eastAsia"/>
          <w:sz w:val="16"/>
          <w:szCs w:val="16"/>
        </w:rPr>
        <w:t>第３項ただし書</w:t>
      </w:r>
      <w:r w:rsidRPr="005C57C8">
        <w:rPr>
          <w:rFonts w:hint="eastAsia"/>
          <w:sz w:val="16"/>
          <w:szCs w:val="16"/>
        </w:rPr>
        <w:t>に規定する</w:t>
      </w:r>
      <w:r w:rsidR="003D206B" w:rsidRPr="005C57C8">
        <w:rPr>
          <w:rFonts w:hint="eastAsia"/>
          <w:sz w:val="16"/>
          <w:szCs w:val="16"/>
        </w:rPr>
        <w:t>者をいう。以下同じ。）</w:t>
      </w:r>
    </w:p>
    <w:p w14:paraId="3CC17659" w14:textId="25B6A2C5" w:rsidR="006B2889" w:rsidRPr="005C57C8" w:rsidRDefault="006B2889" w:rsidP="00AF1C01">
      <w:pPr>
        <w:pStyle w:val="a3"/>
        <w:tabs>
          <w:tab w:val="left" w:pos="2939"/>
        </w:tabs>
        <w:autoSpaceDE w:val="0"/>
        <w:autoSpaceDN w:val="0"/>
        <w:spacing w:line="220" w:lineRule="exact"/>
        <w:ind w:left="400" w:hangingChars="250" w:hanging="400"/>
        <w:jc w:val="both"/>
        <w:rPr>
          <w:sz w:val="16"/>
          <w:szCs w:val="16"/>
        </w:rPr>
      </w:pPr>
      <w:r w:rsidRPr="005C57C8">
        <w:rPr>
          <w:rFonts w:hint="eastAsia"/>
          <w:sz w:val="16"/>
          <w:szCs w:val="16"/>
        </w:rPr>
        <w:t xml:space="preserve">　</w:t>
      </w:r>
      <w:r w:rsidR="001362B5" w:rsidRPr="005C57C8">
        <w:rPr>
          <w:rFonts w:hint="eastAsia"/>
          <w:sz w:val="16"/>
          <w:szCs w:val="16"/>
        </w:rPr>
        <w:t>(3</w:t>
      </w:r>
      <w:r w:rsidR="00981F6B" w:rsidRPr="005C57C8">
        <w:rPr>
          <w:rFonts w:hint="eastAsia"/>
          <w:sz w:val="16"/>
          <w:szCs w:val="16"/>
        </w:rPr>
        <w:t>)</w:t>
      </w:r>
      <w:r w:rsidRPr="005C57C8">
        <w:rPr>
          <w:rFonts w:hint="eastAsia"/>
          <w:sz w:val="16"/>
          <w:szCs w:val="16"/>
        </w:rPr>
        <w:t xml:space="preserve">　専門技術者（建設業法第</w:t>
      </w:r>
      <w:r w:rsidRPr="005C57C8">
        <w:rPr>
          <w:sz w:val="16"/>
          <w:szCs w:val="16"/>
        </w:rPr>
        <w:t>26</w:t>
      </w:r>
      <w:r w:rsidRPr="005C57C8">
        <w:rPr>
          <w:rFonts w:hint="eastAsia"/>
          <w:sz w:val="16"/>
          <w:szCs w:val="16"/>
        </w:rPr>
        <w:t>条の２に規定する技術者をいう。以下同じ。）</w:t>
      </w:r>
    </w:p>
    <w:p w14:paraId="64E5FCA3"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２　現場代理人は、この契約の履行に関し、工事現場に常駐し、その運営、取締りを行うほか、請負代金額の変更、請負代金額の請求及び受領、第</w:t>
      </w:r>
      <w:r w:rsidRPr="005C57C8">
        <w:rPr>
          <w:sz w:val="16"/>
          <w:szCs w:val="16"/>
        </w:rPr>
        <w:t>12</w:t>
      </w:r>
      <w:r w:rsidRPr="005C57C8">
        <w:rPr>
          <w:rFonts w:hint="eastAsia"/>
          <w:sz w:val="16"/>
          <w:szCs w:val="16"/>
        </w:rPr>
        <w:t>条第１項の請求の受理、同条第３項の決定及び通知、同条第４項の請求、同条第５項の通知の受理並びにこの契約の解除に係る権利を除き、この契約に基づく受注者の一切の権限を行使することができる。</w:t>
      </w:r>
    </w:p>
    <w:p w14:paraId="6619DDEB" w14:textId="77777777" w:rsidR="00425A03" w:rsidRPr="005C57C8" w:rsidRDefault="006B2889" w:rsidP="005C57C8">
      <w:pPr>
        <w:spacing w:line="220" w:lineRule="exact"/>
        <w:ind w:left="160" w:hangingChars="100" w:hanging="160"/>
        <w:rPr>
          <w:rFonts w:ascii="ＭＳ 明朝" w:hAnsi="ＭＳ 明朝"/>
          <w:sz w:val="16"/>
          <w:szCs w:val="16"/>
        </w:rPr>
      </w:pPr>
      <w:r w:rsidRPr="005C57C8">
        <w:rPr>
          <w:rFonts w:ascii="ＭＳ 明朝" w:hAnsi="ＭＳ 明朝" w:hint="eastAsia"/>
          <w:sz w:val="16"/>
          <w:szCs w:val="16"/>
        </w:rPr>
        <w:t>３</w:t>
      </w:r>
      <w:r w:rsidRPr="005C57C8">
        <w:rPr>
          <w:rFonts w:ascii="ＭＳ 明朝" w:hAnsi="ＭＳ 明朝"/>
          <w:sz w:val="16"/>
          <w:szCs w:val="16"/>
        </w:rPr>
        <w:t xml:space="preserve">  </w:t>
      </w:r>
      <w:r w:rsidRPr="005C57C8">
        <w:rPr>
          <w:rFonts w:ascii="ＭＳ 明朝" w:hAnsi="ＭＳ 明朝" w:hint="eastAsia"/>
          <w:sz w:val="16"/>
          <w:szCs w:val="16"/>
        </w:rPr>
        <w:t>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14:paraId="09635F02" w14:textId="77777777" w:rsidR="006B2889" w:rsidRPr="005C57C8" w:rsidRDefault="006B2889" w:rsidP="005C57C8">
      <w:pPr>
        <w:spacing w:line="220" w:lineRule="exact"/>
        <w:ind w:left="160" w:hangingChars="100" w:hanging="160"/>
        <w:rPr>
          <w:rFonts w:ascii="ＭＳ 明朝" w:hAnsi="ＭＳ 明朝"/>
          <w:sz w:val="16"/>
          <w:szCs w:val="16"/>
        </w:rPr>
      </w:pPr>
      <w:r w:rsidRPr="005C57C8">
        <w:rPr>
          <w:rFonts w:ascii="ＭＳ 明朝" w:hAnsi="ＭＳ 明朝" w:hint="eastAsia"/>
          <w:sz w:val="16"/>
          <w:szCs w:val="16"/>
        </w:rPr>
        <w:t>４　受注者は、第２項の規定にかかわらず、自己の有する権限のうち現場代理人に委任せず自ら行使しようとするものがあるときは、あらかじめ、当該権限の内容を発注者に通知しなければならない。</w:t>
      </w:r>
    </w:p>
    <w:p w14:paraId="44409303" w14:textId="77777777" w:rsidR="00AA6762"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５　現場代理人、</w:t>
      </w:r>
      <w:r w:rsidR="00C4397C" w:rsidRPr="005C57C8">
        <w:rPr>
          <w:rFonts w:hint="eastAsia"/>
          <w:sz w:val="16"/>
          <w:szCs w:val="16"/>
        </w:rPr>
        <w:t>監理技術者等（監理技術者、監理技術者補佐又は主任技術者をいう。以下同じ。）及び</w:t>
      </w:r>
      <w:r w:rsidRPr="005C57C8">
        <w:rPr>
          <w:rFonts w:hint="eastAsia"/>
          <w:sz w:val="16"/>
          <w:szCs w:val="16"/>
        </w:rPr>
        <w:t>専門技術者は、これを兼ねることができる。</w:t>
      </w:r>
    </w:p>
    <w:p w14:paraId="7B10C167" w14:textId="77777777" w:rsidR="006B2889" w:rsidRPr="00AF1C01" w:rsidRDefault="006B2889" w:rsidP="00AF1C01">
      <w:pPr>
        <w:pStyle w:val="a3"/>
        <w:tabs>
          <w:tab w:val="left" w:pos="2939"/>
        </w:tabs>
        <w:autoSpaceDE w:val="0"/>
        <w:autoSpaceDN w:val="0"/>
        <w:spacing w:line="220" w:lineRule="exact"/>
        <w:jc w:val="both"/>
        <w:rPr>
          <w:b/>
          <w:sz w:val="16"/>
          <w:szCs w:val="16"/>
        </w:rPr>
      </w:pPr>
      <w:r w:rsidRPr="00AF1C01">
        <w:rPr>
          <w:rFonts w:hint="eastAsia"/>
          <w:b/>
          <w:sz w:val="16"/>
          <w:szCs w:val="16"/>
        </w:rPr>
        <w:t>（履行報告）</w:t>
      </w:r>
    </w:p>
    <w:p w14:paraId="4CD878EA"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第</w:t>
      </w:r>
      <w:r w:rsidRPr="005C57C8">
        <w:rPr>
          <w:sz w:val="16"/>
          <w:szCs w:val="16"/>
        </w:rPr>
        <w:t>11</w:t>
      </w:r>
      <w:r w:rsidRPr="005C57C8">
        <w:rPr>
          <w:rFonts w:hint="eastAsia"/>
          <w:sz w:val="16"/>
          <w:szCs w:val="16"/>
        </w:rPr>
        <w:t>条　受注者は、設計図書に定めるところにより、この契約の履行について発注者に報告しなければならない。</w:t>
      </w:r>
    </w:p>
    <w:p w14:paraId="27A38373" w14:textId="77777777" w:rsidR="006B2889" w:rsidRPr="00AF1C01" w:rsidRDefault="006B2889" w:rsidP="00AF1C01">
      <w:pPr>
        <w:pStyle w:val="a3"/>
        <w:tabs>
          <w:tab w:val="left" w:pos="2939"/>
        </w:tabs>
        <w:autoSpaceDE w:val="0"/>
        <w:autoSpaceDN w:val="0"/>
        <w:spacing w:line="220" w:lineRule="exact"/>
        <w:jc w:val="both"/>
        <w:rPr>
          <w:b/>
          <w:sz w:val="16"/>
          <w:szCs w:val="16"/>
        </w:rPr>
      </w:pPr>
      <w:r w:rsidRPr="00AF1C01">
        <w:rPr>
          <w:rFonts w:hint="eastAsia"/>
          <w:b/>
          <w:sz w:val="16"/>
          <w:szCs w:val="16"/>
        </w:rPr>
        <w:t>（工事関係者に関する措置請求）</w:t>
      </w:r>
    </w:p>
    <w:p w14:paraId="46F68F78"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第</w:t>
      </w:r>
      <w:r w:rsidRPr="005C57C8">
        <w:rPr>
          <w:sz w:val="16"/>
          <w:szCs w:val="16"/>
        </w:rPr>
        <w:t>12</w:t>
      </w:r>
      <w:r w:rsidRPr="005C57C8">
        <w:rPr>
          <w:rFonts w:hint="eastAsia"/>
          <w:sz w:val="16"/>
          <w:szCs w:val="16"/>
        </w:rPr>
        <w:t>条　発注者は、現場代理人がその職務（監理技術者</w:t>
      </w:r>
      <w:r w:rsidR="000D46EF" w:rsidRPr="005C57C8">
        <w:rPr>
          <w:rFonts w:hint="eastAsia"/>
          <w:sz w:val="16"/>
          <w:szCs w:val="16"/>
        </w:rPr>
        <w:t>等</w:t>
      </w:r>
      <w:r w:rsidRPr="005C57C8">
        <w:rPr>
          <w:rFonts w:hint="eastAsia"/>
          <w:sz w:val="16"/>
          <w:szCs w:val="16"/>
        </w:rPr>
        <w:t>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14:paraId="7BEACD60"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２　発注者又は監督員は、監理技術者</w:t>
      </w:r>
      <w:r w:rsidR="000D46EF" w:rsidRPr="005C57C8">
        <w:rPr>
          <w:rFonts w:hint="eastAsia"/>
          <w:sz w:val="16"/>
          <w:szCs w:val="16"/>
        </w:rPr>
        <w:t>等、</w:t>
      </w:r>
      <w:r w:rsidRPr="005C57C8">
        <w:rPr>
          <w:rFonts w:hint="eastAsia"/>
          <w:sz w:val="16"/>
          <w:szCs w:val="16"/>
        </w:rPr>
        <w:t>専門技術者（これらの者と現場代理人を兼任する者は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14:paraId="79D5D375"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３　受注者は、前２項の規定による請求があったときは、当該請求に係る事項について決定し、その結果を請求を受けた日から</w:t>
      </w:r>
      <w:r w:rsidRPr="005C57C8">
        <w:rPr>
          <w:sz w:val="16"/>
          <w:szCs w:val="16"/>
        </w:rPr>
        <w:t>10</w:t>
      </w:r>
      <w:r w:rsidRPr="005C57C8">
        <w:rPr>
          <w:rFonts w:hint="eastAsia"/>
          <w:sz w:val="16"/>
          <w:szCs w:val="16"/>
        </w:rPr>
        <w:t>日以内に発注者に通知しなければならない。</w:t>
      </w:r>
    </w:p>
    <w:p w14:paraId="1B1E2BD0"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４　受注者は、監督員がその職務の執行につき著しく不適当と認められるときは、発注者に対して、その理由を明示した書面により、必要な措置をとるべきことを請求することができる。</w:t>
      </w:r>
    </w:p>
    <w:p w14:paraId="6F838B39"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５　発注者は、前項の規定による請求があったときは、当該請求に係る事項について決定し、その結果を請求を受けた日から</w:t>
      </w:r>
      <w:r w:rsidRPr="005C57C8">
        <w:rPr>
          <w:sz w:val="16"/>
          <w:szCs w:val="16"/>
        </w:rPr>
        <w:t>10</w:t>
      </w:r>
      <w:r w:rsidRPr="005C57C8">
        <w:rPr>
          <w:rFonts w:hint="eastAsia"/>
          <w:sz w:val="16"/>
          <w:szCs w:val="16"/>
        </w:rPr>
        <w:t>日以内に受注者に通知しなければならない。</w:t>
      </w:r>
    </w:p>
    <w:p w14:paraId="2481008C" w14:textId="77777777" w:rsidR="006B2889" w:rsidRPr="00AF1C01" w:rsidRDefault="006B2889" w:rsidP="00AF1C01">
      <w:pPr>
        <w:pStyle w:val="a3"/>
        <w:tabs>
          <w:tab w:val="left" w:pos="2939"/>
        </w:tabs>
        <w:autoSpaceDE w:val="0"/>
        <w:autoSpaceDN w:val="0"/>
        <w:spacing w:line="220" w:lineRule="exact"/>
        <w:jc w:val="both"/>
        <w:rPr>
          <w:b/>
          <w:sz w:val="16"/>
          <w:szCs w:val="16"/>
        </w:rPr>
      </w:pPr>
      <w:r w:rsidRPr="00AF1C01">
        <w:rPr>
          <w:rFonts w:hint="eastAsia"/>
          <w:b/>
          <w:sz w:val="16"/>
          <w:szCs w:val="16"/>
        </w:rPr>
        <w:t>（工事材料の品質及び検査等）</w:t>
      </w:r>
    </w:p>
    <w:p w14:paraId="03FEB1A3"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第</w:t>
      </w:r>
      <w:r w:rsidRPr="005C57C8">
        <w:rPr>
          <w:sz w:val="16"/>
          <w:szCs w:val="16"/>
        </w:rPr>
        <w:t>13</w:t>
      </w:r>
      <w:r w:rsidRPr="005C57C8">
        <w:rPr>
          <w:rFonts w:hint="eastAsia"/>
          <w:sz w:val="16"/>
          <w:szCs w:val="16"/>
        </w:rPr>
        <w:t>条　工事材料の品質については、設計図書に定めるところによる。設計図書にその品質が明示されていない場合にあっては、中等の品質（営繕工事にあっては、均衡を得た品質）を有するものとする。</w:t>
      </w:r>
    </w:p>
    <w:p w14:paraId="5CF16539"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２　受注者は、設計図書において監督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14:paraId="33C51F96"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３　監督員は、受注者から前項の検査を請求されたときは、請求を受けた日から７日以内に応じなければならない。</w:t>
      </w:r>
    </w:p>
    <w:p w14:paraId="2C599C34"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４　受注者は、工事現場内に搬入した工事材料を監督員の承諾を受けないで工事現場外に搬出してはならない。</w:t>
      </w:r>
    </w:p>
    <w:p w14:paraId="04CA4126"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５　受注者は、前項の規定にかかわらず、第２項の検査の結果不合格と決定された工事材料については、当該決定を受けた日から７日以内に工事現場外に搬出しなければならない。</w:t>
      </w:r>
    </w:p>
    <w:p w14:paraId="5E320281" w14:textId="77777777" w:rsidR="006B2889" w:rsidRPr="00AF1C01" w:rsidRDefault="006B2889" w:rsidP="00AF1C01">
      <w:pPr>
        <w:pStyle w:val="a3"/>
        <w:tabs>
          <w:tab w:val="left" w:pos="2939"/>
        </w:tabs>
        <w:autoSpaceDE w:val="0"/>
        <w:autoSpaceDN w:val="0"/>
        <w:spacing w:line="220" w:lineRule="exact"/>
        <w:jc w:val="both"/>
        <w:rPr>
          <w:b/>
          <w:sz w:val="16"/>
          <w:szCs w:val="16"/>
        </w:rPr>
      </w:pPr>
      <w:r w:rsidRPr="00AF1C01">
        <w:rPr>
          <w:rFonts w:hint="eastAsia"/>
          <w:b/>
          <w:sz w:val="16"/>
          <w:szCs w:val="16"/>
        </w:rPr>
        <w:t>（監督員の立会い及び工事記録の整備等）</w:t>
      </w:r>
    </w:p>
    <w:p w14:paraId="3F96F571"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第</w:t>
      </w:r>
      <w:r w:rsidRPr="005C57C8">
        <w:rPr>
          <w:sz w:val="16"/>
          <w:szCs w:val="16"/>
        </w:rPr>
        <w:t>14</w:t>
      </w:r>
      <w:r w:rsidRPr="005C57C8">
        <w:rPr>
          <w:rFonts w:hint="eastAsia"/>
          <w:sz w:val="16"/>
          <w:szCs w:val="16"/>
        </w:rPr>
        <w:t>条　受注者は、設計図書において監督員の立会いの上調合し、又は調合について見本検査を受けるものと指定された工事材料については、当該立会いを受けて調合し、又は当該見本検査に合格したものを使用しなければならない。</w:t>
      </w:r>
    </w:p>
    <w:p w14:paraId="1D52BD14"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２　受注者は、設計図書において監督員の立会いの上施工するものと指定された工事については、当該立会いを受けて施工しなければならない。</w:t>
      </w:r>
    </w:p>
    <w:p w14:paraId="0A2C779E"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員の請求があったときは、当該請求を受けた日から７日以内に提出しなければならない。</w:t>
      </w:r>
    </w:p>
    <w:p w14:paraId="66F5A996"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４　監督員は、受注者から第１項又は第２項の立会い又は見本検査を請求されたときは、当該請求を受けた日から７日以内に応じなければならない。</w:t>
      </w:r>
    </w:p>
    <w:p w14:paraId="7977BA61"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５　前項の場合において、監督員が正当な理由なく受注者の請求に７日以内に応じないため、その後の工程に支障をきたすときは、受注者は、監督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員の請求があったときは、当該請求を受けた日から７日以内に提出しなければならない。</w:t>
      </w:r>
    </w:p>
    <w:p w14:paraId="013601BF"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６　第１項、第３項又は前項の場合において、見本検査又は見本若しくは工事写真等の記録の整備に直接要する費用は、受注者の負担とする。</w:t>
      </w:r>
    </w:p>
    <w:p w14:paraId="0FED9C16" w14:textId="77777777" w:rsidR="006B2889" w:rsidRPr="00AF1C01" w:rsidRDefault="006B2889" w:rsidP="00AF1C01">
      <w:pPr>
        <w:pStyle w:val="a3"/>
        <w:tabs>
          <w:tab w:val="left" w:pos="2939"/>
        </w:tabs>
        <w:autoSpaceDE w:val="0"/>
        <w:autoSpaceDN w:val="0"/>
        <w:spacing w:line="220" w:lineRule="exact"/>
        <w:jc w:val="both"/>
        <w:rPr>
          <w:b/>
          <w:sz w:val="16"/>
          <w:szCs w:val="16"/>
        </w:rPr>
      </w:pPr>
      <w:r w:rsidRPr="00AF1C01">
        <w:rPr>
          <w:rFonts w:hint="eastAsia"/>
          <w:b/>
          <w:sz w:val="16"/>
          <w:szCs w:val="16"/>
        </w:rPr>
        <w:t>（支給材料及び貸与品）</w:t>
      </w:r>
    </w:p>
    <w:p w14:paraId="2989A51A"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第</w:t>
      </w:r>
      <w:r w:rsidRPr="005C57C8">
        <w:rPr>
          <w:sz w:val="16"/>
          <w:szCs w:val="16"/>
        </w:rPr>
        <w:t>15</w:t>
      </w:r>
      <w:r w:rsidRPr="005C57C8">
        <w:rPr>
          <w:rFonts w:hint="eastAsia"/>
          <w:sz w:val="16"/>
          <w:szCs w:val="16"/>
        </w:rPr>
        <w:t>条　発注者が受注者に支給する工事材料（以下「支給材料」という。）及び貸与する建設機械器具（以下「貸与品」という。）の品名、数量、品質、規格又は性能、引渡場所及び引渡時期は、設計図書に定めるところによる。</w:t>
      </w:r>
    </w:p>
    <w:p w14:paraId="208FA2C3"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２</w:t>
      </w:r>
      <w:r w:rsidRPr="005C57C8">
        <w:rPr>
          <w:sz w:val="16"/>
          <w:szCs w:val="16"/>
        </w:rPr>
        <w:t xml:space="preserve">  </w:t>
      </w:r>
      <w:r w:rsidRPr="005C57C8">
        <w:rPr>
          <w:rFonts w:hint="eastAsia"/>
          <w:sz w:val="16"/>
          <w:szCs w:val="16"/>
        </w:rPr>
        <w:t>監督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14:paraId="4163D989"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３　受注者は、支給材料又は貸与品の引渡しを受けたときは、引渡しの日から７日以内に、発注者に受領書又は借用書を提出しなければならない。</w:t>
      </w:r>
    </w:p>
    <w:p w14:paraId="2E9D31ED"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４　受注者は、支給材料又は貸与品の引渡しを受けた後、当該支給材料又は貸与品に</w:t>
      </w:r>
      <w:r w:rsidR="005253A6" w:rsidRPr="005C57C8">
        <w:rPr>
          <w:rFonts w:hint="eastAsia"/>
          <w:sz w:val="16"/>
          <w:szCs w:val="16"/>
        </w:rPr>
        <w:t>種類、品質又は数量に関しこの契約の内容に適合しないこと（第２項の検査により発見することが困難であったものに限る。）など</w:t>
      </w:r>
      <w:r w:rsidRPr="005C57C8">
        <w:rPr>
          <w:rFonts w:hint="eastAsia"/>
          <w:sz w:val="16"/>
          <w:szCs w:val="16"/>
        </w:rPr>
        <w:t>があり使用に適当でないと認めたときは、その旨を直ちに発注者に通知しなければならない。</w:t>
      </w:r>
    </w:p>
    <w:p w14:paraId="5F912876"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５　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規格若しくは性能を変更し、又は理由を明示した書面により、当該支給材料若しくは貸与品の使用を受注者に請求しなければならない。</w:t>
      </w:r>
    </w:p>
    <w:p w14:paraId="5ECA2F20"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６　発注者は、前項に規定するほか、必要があると認めるときは、支給材料又は貸与品の品名、数量、品質、規格若しくは性能、引渡場所又は引渡時期を変更することができる。</w:t>
      </w:r>
    </w:p>
    <w:p w14:paraId="0D7ECCEC"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７　発注者は、前２項の場合において、必要があると認められるときは工期若しくは請負代金額を変更し、又は受注者に損害を及ぼしたときは必要な費用を負担しなければならない。</w:t>
      </w:r>
    </w:p>
    <w:p w14:paraId="54883B98"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８　受注者は、支給材料及び貸与品を善良な管理者の注意をもって管理しなければならない。</w:t>
      </w:r>
    </w:p>
    <w:p w14:paraId="09632976"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９　受注者は、設計図書で定めるところにより、工事の完成、設計図書の変更等によって不用となった支給材料又は貸与品を発注者に返還しなければならない。</w:t>
      </w:r>
    </w:p>
    <w:p w14:paraId="3C3A5548" w14:textId="77777777" w:rsidR="006B2889" w:rsidRPr="005C57C8" w:rsidRDefault="006B2889" w:rsidP="005C57C8">
      <w:pPr>
        <w:pStyle w:val="a3"/>
        <w:tabs>
          <w:tab w:val="left" w:pos="2939"/>
        </w:tabs>
        <w:autoSpaceDE w:val="0"/>
        <w:autoSpaceDN w:val="0"/>
        <w:spacing w:line="220" w:lineRule="exact"/>
        <w:ind w:left="240" w:hangingChars="150" w:hanging="240"/>
        <w:jc w:val="both"/>
        <w:rPr>
          <w:sz w:val="16"/>
          <w:szCs w:val="16"/>
        </w:rPr>
      </w:pPr>
      <w:r w:rsidRPr="005C57C8">
        <w:rPr>
          <w:sz w:val="16"/>
          <w:szCs w:val="16"/>
        </w:rPr>
        <w:t>10</w:t>
      </w:r>
      <w:r w:rsidRPr="005C57C8">
        <w:rPr>
          <w:rFonts w:hint="eastAsia"/>
          <w:sz w:val="16"/>
          <w:szCs w:val="16"/>
        </w:rPr>
        <w:t xml:space="preserve">　受注者は、故意又は過失により支給材料又は貸与品が滅失若し</w:t>
      </w:r>
      <w:r w:rsidRPr="005C57C8">
        <w:rPr>
          <w:rFonts w:hint="eastAsia"/>
          <w:sz w:val="16"/>
          <w:szCs w:val="16"/>
        </w:rPr>
        <w:lastRenderedPageBreak/>
        <w:t>くはき損し、又はその返還が不可能となったときは、発注者の指定した期間内に代品を納め、若しくは原状に復して返還し、又は返還に代えて損害を賠償しなければならない。</w:t>
      </w:r>
    </w:p>
    <w:p w14:paraId="24E67497" w14:textId="77777777" w:rsidR="006B2889" w:rsidRPr="005C57C8" w:rsidRDefault="006B2889" w:rsidP="005C57C8">
      <w:pPr>
        <w:pStyle w:val="a3"/>
        <w:tabs>
          <w:tab w:val="left" w:pos="2939"/>
        </w:tabs>
        <w:autoSpaceDE w:val="0"/>
        <w:autoSpaceDN w:val="0"/>
        <w:spacing w:line="220" w:lineRule="exact"/>
        <w:ind w:left="240" w:hangingChars="150" w:hanging="240"/>
        <w:jc w:val="both"/>
        <w:rPr>
          <w:sz w:val="16"/>
          <w:szCs w:val="16"/>
        </w:rPr>
      </w:pPr>
      <w:r w:rsidRPr="005C57C8">
        <w:rPr>
          <w:sz w:val="16"/>
          <w:szCs w:val="16"/>
        </w:rPr>
        <w:t>11</w:t>
      </w:r>
      <w:r w:rsidRPr="005C57C8">
        <w:rPr>
          <w:rFonts w:hint="eastAsia"/>
          <w:sz w:val="16"/>
          <w:szCs w:val="16"/>
        </w:rPr>
        <w:t xml:space="preserve">　受注者は、支給材料又は貸与品の使用方法が設計図書に明示されていないときは、監督員の指示に従わなければならない。</w:t>
      </w:r>
    </w:p>
    <w:p w14:paraId="381378A2" w14:textId="77777777" w:rsidR="006B2889" w:rsidRPr="00AF1C01" w:rsidRDefault="006B2889" w:rsidP="00AF1C01">
      <w:pPr>
        <w:pStyle w:val="a3"/>
        <w:tabs>
          <w:tab w:val="left" w:pos="2939"/>
        </w:tabs>
        <w:autoSpaceDE w:val="0"/>
        <w:autoSpaceDN w:val="0"/>
        <w:spacing w:line="220" w:lineRule="exact"/>
        <w:jc w:val="both"/>
        <w:rPr>
          <w:b/>
          <w:sz w:val="16"/>
          <w:szCs w:val="16"/>
        </w:rPr>
      </w:pPr>
      <w:r w:rsidRPr="00AF1C01">
        <w:rPr>
          <w:rFonts w:hint="eastAsia"/>
          <w:b/>
          <w:sz w:val="16"/>
          <w:szCs w:val="16"/>
        </w:rPr>
        <w:t>（工事用地の確保）</w:t>
      </w:r>
    </w:p>
    <w:p w14:paraId="5E07A608"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第</w:t>
      </w:r>
      <w:r w:rsidRPr="005C57C8">
        <w:rPr>
          <w:sz w:val="16"/>
          <w:szCs w:val="16"/>
        </w:rPr>
        <w:t>16</w:t>
      </w:r>
      <w:r w:rsidRPr="005C57C8">
        <w:rPr>
          <w:rFonts w:hint="eastAsia"/>
          <w:sz w:val="16"/>
          <w:szCs w:val="16"/>
        </w:rPr>
        <w:t>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14:paraId="6679702C"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２　受注者は、確保された工事用地等を善良な管理者の注意をもって管理しなければならない。</w:t>
      </w:r>
    </w:p>
    <w:p w14:paraId="5BD13E12"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３　工事の完成、設計図書の変更等によって工事用地等が不要となった場合において、当該工事用地等に受注者が所有又は管理する工事用材料、建設機械器具、仮設物その他の物件（下請負人の所有又は管理するこれらの物件を含む。）があるときは、受注者は、当該物件を撤去するとともに、当該工事用地等を修復し、取り片付けて、発注者に明け渡さなければならない。</w:t>
      </w:r>
    </w:p>
    <w:p w14:paraId="05471C92"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４　前項の場合において、受注者が正当な理由なく、相当の期間内に当該物件を撤去せず、又は工事用地等の修復若しくは取片付けを行わないときは、発注者は、受注者に代わって当該物件を処分し、工事用地等の修復若しくは取片付けを行うことができる。この場合においては、受注者は、発注者の処分又は修復若しくは取片付けに要した費用を負担しなければならない。</w:t>
      </w:r>
    </w:p>
    <w:p w14:paraId="141FD353"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５　第３項に規定する受注者のとるべき措置の期限、方法については、発注者が受注者の意見を聴いて定める。</w:t>
      </w:r>
    </w:p>
    <w:p w14:paraId="23FAD92B" w14:textId="77777777" w:rsidR="006B2889" w:rsidRPr="00AF1C01" w:rsidRDefault="006B2889" w:rsidP="00AF1C01">
      <w:pPr>
        <w:pStyle w:val="a3"/>
        <w:tabs>
          <w:tab w:val="left" w:pos="2939"/>
        </w:tabs>
        <w:autoSpaceDE w:val="0"/>
        <w:autoSpaceDN w:val="0"/>
        <w:spacing w:line="220" w:lineRule="exact"/>
        <w:jc w:val="both"/>
        <w:rPr>
          <w:b/>
          <w:sz w:val="16"/>
          <w:szCs w:val="16"/>
        </w:rPr>
      </w:pPr>
      <w:r w:rsidRPr="00AF1C01">
        <w:rPr>
          <w:rFonts w:hint="eastAsia"/>
          <w:b/>
          <w:sz w:val="16"/>
          <w:szCs w:val="16"/>
        </w:rPr>
        <w:t>（設計図書不適合の場合の改造義務及び破壊検査等）</w:t>
      </w:r>
    </w:p>
    <w:p w14:paraId="6969FB12"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第</w:t>
      </w:r>
      <w:r w:rsidRPr="005C57C8">
        <w:rPr>
          <w:sz w:val="16"/>
          <w:szCs w:val="16"/>
        </w:rPr>
        <w:t>17</w:t>
      </w:r>
      <w:r w:rsidRPr="005C57C8">
        <w:rPr>
          <w:rFonts w:hint="eastAsia"/>
          <w:sz w:val="16"/>
          <w:szCs w:val="16"/>
        </w:rPr>
        <w:t>条　受注者は、工事の施工が設計図書に適合しない場合において、監督員がその改造を請求したときは、当該請求に従わなければならない。この場合において、当該不適合が監督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14:paraId="21D1C113"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２　監督員は、受注者が第</w:t>
      </w:r>
      <w:r w:rsidRPr="005C57C8">
        <w:rPr>
          <w:sz w:val="16"/>
          <w:szCs w:val="16"/>
        </w:rPr>
        <w:t>13</w:t>
      </w:r>
      <w:r w:rsidRPr="005C57C8">
        <w:rPr>
          <w:rFonts w:hint="eastAsia"/>
          <w:sz w:val="16"/>
          <w:szCs w:val="16"/>
        </w:rPr>
        <w:t>条第２項又は第</w:t>
      </w:r>
      <w:r w:rsidRPr="005C57C8">
        <w:rPr>
          <w:sz w:val="16"/>
          <w:szCs w:val="16"/>
        </w:rPr>
        <w:t>14</w:t>
      </w:r>
      <w:r w:rsidRPr="005C57C8">
        <w:rPr>
          <w:rFonts w:hint="eastAsia"/>
          <w:sz w:val="16"/>
          <w:szCs w:val="16"/>
        </w:rPr>
        <w:t>条第１項から第３項までの規定に違反した場合において、必要があると認められるときは、工事の施工部分を破壊して検査することができる。</w:t>
      </w:r>
    </w:p>
    <w:p w14:paraId="06E8C016"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３　前項に規定するほか、監督員は、工事の施工部分が設計図書に適合しないと認められる相当の理由がある場合において、必要があると認められるときは、当該相当の理由を受注者に通知して、工事の施</w:t>
      </w:r>
      <w:r w:rsidR="00BF0071" w:rsidRPr="005C57C8">
        <w:rPr>
          <w:rFonts w:hint="eastAsia"/>
          <w:sz w:val="16"/>
          <w:szCs w:val="16"/>
        </w:rPr>
        <w:t>工</w:t>
      </w:r>
      <w:r w:rsidRPr="005C57C8">
        <w:rPr>
          <w:rFonts w:hint="eastAsia"/>
          <w:sz w:val="16"/>
          <w:szCs w:val="16"/>
        </w:rPr>
        <w:t>部分を最少限度破壊して検査することができる。</w:t>
      </w:r>
    </w:p>
    <w:p w14:paraId="2A1DB8BA"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４　前２項の場合において、検査及び復旧に直接要する費用は受注者の負担とする。</w:t>
      </w:r>
    </w:p>
    <w:p w14:paraId="51447BE7" w14:textId="77777777" w:rsidR="006B2889" w:rsidRPr="00AF1C01" w:rsidRDefault="006B2889" w:rsidP="00AF1C01">
      <w:pPr>
        <w:pStyle w:val="a3"/>
        <w:tabs>
          <w:tab w:val="left" w:pos="2939"/>
        </w:tabs>
        <w:autoSpaceDE w:val="0"/>
        <w:autoSpaceDN w:val="0"/>
        <w:spacing w:line="220" w:lineRule="exact"/>
        <w:jc w:val="both"/>
        <w:rPr>
          <w:b/>
          <w:sz w:val="16"/>
          <w:szCs w:val="16"/>
        </w:rPr>
      </w:pPr>
      <w:r w:rsidRPr="00AF1C01">
        <w:rPr>
          <w:rFonts w:hint="eastAsia"/>
          <w:b/>
          <w:sz w:val="16"/>
          <w:szCs w:val="16"/>
        </w:rPr>
        <w:t>（条件変更等）</w:t>
      </w:r>
    </w:p>
    <w:p w14:paraId="4B523FEF" w14:textId="77777777" w:rsidR="00CA27FF"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第</w:t>
      </w:r>
      <w:r w:rsidRPr="005C57C8">
        <w:rPr>
          <w:sz w:val="16"/>
          <w:szCs w:val="16"/>
        </w:rPr>
        <w:t>18</w:t>
      </w:r>
      <w:r w:rsidRPr="005C57C8">
        <w:rPr>
          <w:rFonts w:hint="eastAsia"/>
          <w:sz w:val="16"/>
          <w:szCs w:val="16"/>
        </w:rPr>
        <w:t>条　受注者は、工事の施工に当たり、次の各号のいずれかに該当する事実を発見したときは、その旨を直ちに監督員に通知し、その確認を請求しなければならない。</w:t>
      </w:r>
    </w:p>
    <w:p w14:paraId="2D6B86B2" w14:textId="15C20CEC" w:rsidR="006B2889" w:rsidRPr="005C57C8" w:rsidRDefault="006B2889" w:rsidP="005C57C8">
      <w:pPr>
        <w:pStyle w:val="a3"/>
        <w:tabs>
          <w:tab w:val="left" w:pos="2939"/>
        </w:tabs>
        <w:autoSpaceDE w:val="0"/>
        <w:autoSpaceDN w:val="0"/>
        <w:spacing w:line="220" w:lineRule="exact"/>
        <w:ind w:leftChars="95" w:left="439" w:hangingChars="150" w:hanging="240"/>
        <w:jc w:val="both"/>
        <w:rPr>
          <w:sz w:val="16"/>
          <w:szCs w:val="16"/>
        </w:rPr>
      </w:pPr>
      <w:r w:rsidRPr="005C57C8">
        <w:rPr>
          <w:sz w:val="16"/>
          <w:szCs w:val="16"/>
        </w:rPr>
        <w:t>(1)</w:t>
      </w:r>
      <w:r w:rsidRPr="005C57C8">
        <w:rPr>
          <w:rFonts w:hint="eastAsia"/>
          <w:sz w:val="16"/>
          <w:szCs w:val="16"/>
        </w:rPr>
        <w:t xml:space="preserve">　図面、仕様書、現場説明書及び現場説明に対する質問回答書が一致しないこと（これらの優先順位が定められている場合を除く。）。</w:t>
      </w:r>
    </w:p>
    <w:p w14:paraId="111B3076" w14:textId="758E8BE5" w:rsidR="006B2889" w:rsidRPr="005C57C8" w:rsidRDefault="006B2889" w:rsidP="00AF1C01">
      <w:pPr>
        <w:pStyle w:val="a3"/>
        <w:tabs>
          <w:tab w:val="left" w:pos="2939"/>
        </w:tabs>
        <w:autoSpaceDE w:val="0"/>
        <w:autoSpaceDN w:val="0"/>
        <w:spacing w:line="220" w:lineRule="exact"/>
        <w:ind w:leftChars="95" w:left="439" w:hangingChars="150" w:hanging="240"/>
        <w:jc w:val="both"/>
        <w:rPr>
          <w:sz w:val="16"/>
          <w:szCs w:val="16"/>
        </w:rPr>
      </w:pPr>
      <w:r w:rsidRPr="005C57C8">
        <w:rPr>
          <w:sz w:val="16"/>
          <w:szCs w:val="16"/>
        </w:rPr>
        <w:t>(2)</w:t>
      </w:r>
      <w:r w:rsidRPr="005C57C8">
        <w:rPr>
          <w:rFonts w:hint="eastAsia"/>
          <w:sz w:val="16"/>
          <w:szCs w:val="16"/>
        </w:rPr>
        <w:t xml:space="preserve">　設計図書に誤謬又は脱漏があること。</w:t>
      </w:r>
    </w:p>
    <w:p w14:paraId="5B1ED184" w14:textId="3CF12610" w:rsidR="006B2889" w:rsidRPr="005C57C8" w:rsidRDefault="006B2889" w:rsidP="00AF1C01">
      <w:pPr>
        <w:pStyle w:val="a3"/>
        <w:tabs>
          <w:tab w:val="left" w:pos="2939"/>
        </w:tabs>
        <w:autoSpaceDE w:val="0"/>
        <w:autoSpaceDN w:val="0"/>
        <w:spacing w:line="220" w:lineRule="exact"/>
        <w:ind w:leftChars="95" w:left="439" w:hangingChars="150" w:hanging="240"/>
        <w:jc w:val="both"/>
        <w:rPr>
          <w:sz w:val="16"/>
          <w:szCs w:val="16"/>
        </w:rPr>
      </w:pPr>
      <w:r w:rsidRPr="005C57C8">
        <w:rPr>
          <w:sz w:val="16"/>
          <w:szCs w:val="16"/>
        </w:rPr>
        <w:t>(3)</w:t>
      </w:r>
      <w:r w:rsidRPr="005C57C8">
        <w:rPr>
          <w:rFonts w:hint="eastAsia"/>
          <w:sz w:val="16"/>
          <w:szCs w:val="16"/>
        </w:rPr>
        <w:t xml:space="preserve">　設計図書の表示が明確でないこと。</w:t>
      </w:r>
    </w:p>
    <w:p w14:paraId="4858AD10" w14:textId="5325C216" w:rsidR="006B2889" w:rsidRPr="005C57C8" w:rsidRDefault="006B2889" w:rsidP="00AF1C01">
      <w:pPr>
        <w:pStyle w:val="a3"/>
        <w:tabs>
          <w:tab w:val="left" w:pos="2939"/>
        </w:tabs>
        <w:autoSpaceDE w:val="0"/>
        <w:autoSpaceDN w:val="0"/>
        <w:spacing w:line="220" w:lineRule="exact"/>
        <w:ind w:leftChars="95" w:left="439" w:hangingChars="150" w:hanging="240"/>
        <w:jc w:val="both"/>
        <w:rPr>
          <w:sz w:val="16"/>
          <w:szCs w:val="16"/>
        </w:rPr>
      </w:pPr>
      <w:r w:rsidRPr="005C57C8">
        <w:rPr>
          <w:sz w:val="16"/>
          <w:szCs w:val="16"/>
        </w:rPr>
        <w:t>(4)</w:t>
      </w:r>
      <w:r w:rsidRPr="005C57C8">
        <w:rPr>
          <w:rFonts w:hint="eastAsia"/>
          <w:sz w:val="16"/>
          <w:szCs w:val="16"/>
        </w:rPr>
        <w:t xml:space="preserve">　工事現場の形状、地質、湧水等の状態、施工上の制約等設計図書に示された自然的又は人為的な施</w:t>
      </w:r>
      <w:r w:rsidR="00FA0E18" w:rsidRPr="005C57C8">
        <w:rPr>
          <w:rFonts w:hint="eastAsia"/>
          <w:sz w:val="16"/>
          <w:szCs w:val="16"/>
        </w:rPr>
        <w:t>工</w:t>
      </w:r>
      <w:r w:rsidRPr="005C57C8">
        <w:rPr>
          <w:rFonts w:hint="eastAsia"/>
          <w:sz w:val="16"/>
          <w:szCs w:val="16"/>
        </w:rPr>
        <w:t>条件と実際の工事現場が一致しないこと。</w:t>
      </w:r>
    </w:p>
    <w:p w14:paraId="0CF41F2C" w14:textId="4578E026" w:rsidR="006B2889" w:rsidRPr="005C57C8" w:rsidRDefault="006B2889" w:rsidP="00AF1C01">
      <w:pPr>
        <w:pStyle w:val="a3"/>
        <w:tabs>
          <w:tab w:val="left" w:pos="2939"/>
        </w:tabs>
        <w:autoSpaceDE w:val="0"/>
        <w:autoSpaceDN w:val="0"/>
        <w:spacing w:line="220" w:lineRule="exact"/>
        <w:ind w:leftChars="95" w:left="439" w:hangingChars="150" w:hanging="240"/>
        <w:jc w:val="both"/>
        <w:rPr>
          <w:sz w:val="16"/>
          <w:szCs w:val="16"/>
        </w:rPr>
      </w:pPr>
      <w:r w:rsidRPr="005C57C8">
        <w:rPr>
          <w:sz w:val="16"/>
          <w:szCs w:val="16"/>
        </w:rPr>
        <w:t>(5)</w:t>
      </w:r>
      <w:r w:rsidRPr="005C57C8">
        <w:rPr>
          <w:rFonts w:hint="eastAsia"/>
          <w:sz w:val="16"/>
          <w:szCs w:val="16"/>
        </w:rPr>
        <w:t xml:space="preserve">　設計図書で明示されていない施工条件について予期することのできない特別な状態が生じたこと。</w:t>
      </w:r>
    </w:p>
    <w:p w14:paraId="0C5CA518"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２　監督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14:paraId="59362F7B"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３　発注者は、受注者の意見を聴いて、調査の結果（これに対してとるべき措置を指示する必要があるときは、当該指示を含む。）をとりまとめ、調査の終了後</w:t>
      </w:r>
      <w:r w:rsidRPr="005C57C8">
        <w:rPr>
          <w:sz w:val="16"/>
          <w:szCs w:val="16"/>
        </w:rPr>
        <w:t>14</w:t>
      </w:r>
      <w:r w:rsidRPr="005C57C8">
        <w:rPr>
          <w:rFonts w:hint="eastAsia"/>
          <w:sz w:val="16"/>
          <w:szCs w:val="16"/>
        </w:rPr>
        <w:t>日以内に、その結果を受注者に通知しなければならない。ただし、その期間内に通知できないやむを得ない理由があるときは、あらかじめ受注者の意見を聴いた上、当該期間を延長することができる。</w:t>
      </w:r>
    </w:p>
    <w:p w14:paraId="0EC87082"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４　前項の調査の結果において第１項の事実が確認された場合において、必要があると認められるときは、次に掲げるところにより、設計図書の訂正又は変更を行わなければならない。</w:t>
      </w:r>
    </w:p>
    <w:p w14:paraId="3A90D124" w14:textId="2C12FD42" w:rsidR="006B2889" w:rsidRPr="005C57C8" w:rsidRDefault="006B2889" w:rsidP="005C57C8">
      <w:pPr>
        <w:pStyle w:val="a3"/>
        <w:tabs>
          <w:tab w:val="left" w:pos="2939"/>
        </w:tabs>
        <w:autoSpaceDE w:val="0"/>
        <w:autoSpaceDN w:val="0"/>
        <w:spacing w:line="220" w:lineRule="exact"/>
        <w:ind w:leftChars="96" w:left="442" w:hangingChars="150" w:hanging="240"/>
        <w:jc w:val="both"/>
        <w:rPr>
          <w:sz w:val="16"/>
          <w:szCs w:val="16"/>
        </w:rPr>
      </w:pPr>
      <w:r w:rsidRPr="005C57C8">
        <w:rPr>
          <w:sz w:val="16"/>
          <w:szCs w:val="16"/>
        </w:rPr>
        <w:t>(1)</w:t>
      </w:r>
      <w:r w:rsidRPr="005C57C8">
        <w:rPr>
          <w:rFonts w:hint="eastAsia"/>
          <w:sz w:val="16"/>
          <w:szCs w:val="16"/>
        </w:rPr>
        <w:t xml:space="preserve">　第１項第１号から第３号までのいずれかに該当し設計図書を訂正する必要があるもの</w:t>
      </w:r>
      <w:r w:rsidR="00B54950" w:rsidRPr="005C57C8">
        <w:rPr>
          <w:rFonts w:hint="eastAsia"/>
          <w:sz w:val="16"/>
          <w:szCs w:val="16"/>
        </w:rPr>
        <w:t xml:space="preserve">　</w:t>
      </w:r>
      <w:r w:rsidRPr="005C57C8">
        <w:rPr>
          <w:rFonts w:hint="eastAsia"/>
          <w:sz w:val="16"/>
          <w:szCs w:val="16"/>
        </w:rPr>
        <w:t>発注者が行う。</w:t>
      </w:r>
    </w:p>
    <w:p w14:paraId="60B42878" w14:textId="1500FB57" w:rsidR="006B2889" w:rsidRPr="005C57C8" w:rsidRDefault="006B2889" w:rsidP="005C57C8">
      <w:pPr>
        <w:pStyle w:val="a3"/>
        <w:tabs>
          <w:tab w:val="left" w:pos="2939"/>
        </w:tabs>
        <w:autoSpaceDE w:val="0"/>
        <w:autoSpaceDN w:val="0"/>
        <w:spacing w:line="220" w:lineRule="exact"/>
        <w:ind w:leftChars="96" w:left="442" w:hangingChars="150" w:hanging="240"/>
        <w:jc w:val="both"/>
        <w:rPr>
          <w:sz w:val="16"/>
          <w:szCs w:val="16"/>
        </w:rPr>
      </w:pPr>
      <w:r w:rsidRPr="005C57C8">
        <w:rPr>
          <w:sz w:val="16"/>
          <w:szCs w:val="16"/>
        </w:rPr>
        <w:t>(2)</w:t>
      </w:r>
      <w:r w:rsidRPr="005C57C8">
        <w:rPr>
          <w:rFonts w:hint="eastAsia"/>
          <w:sz w:val="16"/>
          <w:szCs w:val="16"/>
        </w:rPr>
        <w:t xml:space="preserve">　第１項第４号又は第５号に該当し設計図書を変更する場合で工事目的物の変更を伴うもの</w:t>
      </w:r>
      <w:r w:rsidR="00B54950" w:rsidRPr="005C57C8">
        <w:rPr>
          <w:rFonts w:hint="eastAsia"/>
          <w:sz w:val="16"/>
          <w:szCs w:val="16"/>
        </w:rPr>
        <w:t xml:space="preserve">　</w:t>
      </w:r>
      <w:r w:rsidRPr="005C57C8">
        <w:rPr>
          <w:rFonts w:hint="eastAsia"/>
          <w:sz w:val="16"/>
          <w:szCs w:val="16"/>
        </w:rPr>
        <w:t>発注者が行う。</w:t>
      </w:r>
    </w:p>
    <w:p w14:paraId="7A816DFD" w14:textId="4AFAD441" w:rsidR="006B2889" w:rsidRPr="005C57C8" w:rsidRDefault="006B2889" w:rsidP="005C57C8">
      <w:pPr>
        <w:pStyle w:val="a3"/>
        <w:tabs>
          <w:tab w:val="left" w:pos="2939"/>
        </w:tabs>
        <w:autoSpaceDE w:val="0"/>
        <w:autoSpaceDN w:val="0"/>
        <w:spacing w:line="220" w:lineRule="exact"/>
        <w:ind w:leftChars="96" w:left="442" w:hangingChars="150" w:hanging="240"/>
        <w:jc w:val="both"/>
        <w:rPr>
          <w:sz w:val="16"/>
          <w:szCs w:val="16"/>
        </w:rPr>
      </w:pPr>
      <w:r w:rsidRPr="005C57C8">
        <w:rPr>
          <w:sz w:val="16"/>
          <w:szCs w:val="16"/>
        </w:rPr>
        <w:t>(3)</w:t>
      </w:r>
      <w:r w:rsidRPr="005C57C8">
        <w:rPr>
          <w:rFonts w:hint="eastAsia"/>
          <w:sz w:val="16"/>
          <w:szCs w:val="16"/>
        </w:rPr>
        <w:t xml:space="preserve">　</w:t>
      </w:r>
      <w:r w:rsidRPr="005C57C8">
        <w:rPr>
          <w:rFonts w:hint="eastAsia"/>
          <w:spacing w:val="-4"/>
          <w:sz w:val="16"/>
          <w:szCs w:val="16"/>
        </w:rPr>
        <w:t>第１項第４号又は第５号に該当し設計図書を変更する場合で工事目的物の変更を伴わないもの</w:t>
      </w:r>
      <w:r w:rsidR="00B54950" w:rsidRPr="005C57C8">
        <w:rPr>
          <w:rFonts w:hint="eastAsia"/>
          <w:spacing w:val="-4"/>
          <w:sz w:val="16"/>
          <w:szCs w:val="16"/>
        </w:rPr>
        <w:t xml:space="preserve">　</w:t>
      </w:r>
      <w:r w:rsidRPr="005C57C8">
        <w:rPr>
          <w:rFonts w:hint="eastAsia"/>
          <w:sz w:val="16"/>
          <w:szCs w:val="16"/>
        </w:rPr>
        <w:t>発注者と受注者とが協議して発注者が行う。</w:t>
      </w:r>
    </w:p>
    <w:p w14:paraId="5265806A"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５　前項の規定により、設計図書の変更又は訂正が行われた場合において、発注者は、必要があると認められるときは工期若しくは請負代金額を変更し、又は受注者に損害を及ぼしたときは必要な費用を負担しなければならない。</w:t>
      </w:r>
    </w:p>
    <w:p w14:paraId="1AFC45F1" w14:textId="77777777" w:rsidR="006B2889" w:rsidRPr="00AF1C01" w:rsidRDefault="006B2889" w:rsidP="00AF1C01">
      <w:pPr>
        <w:pStyle w:val="a3"/>
        <w:tabs>
          <w:tab w:val="left" w:pos="2939"/>
        </w:tabs>
        <w:autoSpaceDE w:val="0"/>
        <w:autoSpaceDN w:val="0"/>
        <w:spacing w:line="220" w:lineRule="exact"/>
        <w:jc w:val="both"/>
        <w:rPr>
          <w:b/>
          <w:sz w:val="16"/>
          <w:szCs w:val="16"/>
        </w:rPr>
      </w:pPr>
      <w:r w:rsidRPr="00AF1C01">
        <w:rPr>
          <w:rFonts w:hint="eastAsia"/>
          <w:b/>
          <w:sz w:val="16"/>
          <w:szCs w:val="16"/>
        </w:rPr>
        <w:t>（設計図書の変更）</w:t>
      </w:r>
    </w:p>
    <w:p w14:paraId="5B13E373"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第</w:t>
      </w:r>
      <w:r w:rsidRPr="005C57C8">
        <w:rPr>
          <w:sz w:val="16"/>
          <w:szCs w:val="16"/>
        </w:rPr>
        <w:t>19</w:t>
      </w:r>
      <w:r w:rsidRPr="005C57C8">
        <w:rPr>
          <w:rFonts w:hint="eastAsia"/>
          <w:sz w:val="16"/>
          <w:szCs w:val="16"/>
        </w:rPr>
        <w:t>条　発注者は、必要があると認めるときは、設計図書の変更内容を受注者に通知して、工事内容を変更し、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14:paraId="250995C2" w14:textId="77777777" w:rsidR="006B2889" w:rsidRPr="00AF1C01" w:rsidRDefault="006B2889" w:rsidP="00AF1C01">
      <w:pPr>
        <w:pStyle w:val="a3"/>
        <w:tabs>
          <w:tab w:val="left" w:pos="2939"/>
        </w:tabs>
        <w:autoSpaceDE w:val="0"/>
        <w:autoSpaceDN w:val="0"/>
        <w:spacing w:line="220" w:lineRule="exact"/>
        <w:jc w:val="both"/>
        <w:rPr>
          <w:b/>
          <w:sz w:val="16"/>
          <w:szCs w:val="16"/>
        </w:rPr>
      </w:pPr>
      <w:r w:rsidRPr="00AF1C01">
        <w:rPr>
          <w:rFonts w:hint="eastAsia"/>
          <w:b/>
          <w:sz w:val="16"/>
          <w:szCs w:val="16"/>
        </w:rPr>
        <w:t>（工事の中止）</w:t>
      </w:r>
    </w:p>
    <w:p w14:paraId="7BC30B4A" w14:textId="0D5D4B7C"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第</w:t>
      </w:r>
      <w:r w:rsidR="00CC6968" w:rsidRPr="005C57C8">
        <w:rPr>
          <w:sz w:val="16"/>
          <w:szCs w:val="16"/>
        </w:rPr>
        <w:t>20</w:t>
      </w:r>
      <w:r w:rsidRPr="005C57C8">
        <w:rPr>
          <w:rFonts w:hint="eastAsia"/>
          <w:sz w:val="16"/>
          <w:szCs w:val="16"/>
        </w:rPr>
        <w:t>条　工事用地等の確保ができない等のため又は暴風、豪雨、洪水、高潮、地震、地すべり、落盤、火災、騒乱、暴動その他の自然的又は人為的な</w:t>
      </w:r>
      <w:r w:rsidR="00CB5C63" w:rsidRPr="005C57C8">
        <w:rPr>
          <w:rFonts w:hint="eastAsia"/>
          <w:sz w:val="16"/>
          <w:szCs w:val="16"/>
        </w:rPr>
        <w:t>事</w:t>
      </w:r>
      <w:r w:rsidRPr="005C57C8">
        <w:rPr>
          <w:rFonts w:hint="eastAsia"/>
          <w:sz w:val="16"/>
          <w:szCs w:val="16"/>
        </w:rPr>
        <w:t>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14:paraId="04951198"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２　発注者は、前項の規定によるほか、必要があると認めるときは、工事の中止内容を受注者に通知して、工事の全部又は一部の施工を一時中止させることができる。</w:t>
      </w:r>
    </w:p>
    <w:p w14:paraId="65D0A37F"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３　発注者は、前２項の規定により工事の施工を一時中止させた場合において、必要があると認め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14:paraId="101D3095" w14:textId="77777777" w:rsidR="00630F70" w:rsidRPr="00AF1C01" w:rsidRDefault="00630F70" w:rsidP="00AF1C01">
      <w:pPr>
        <w:pStyle w:val="a3"/>
        <w:tabs>
          <w:tab w:val="left" w:pos="2939"/>
        </w:tabs>
        <w:autoSpaceDE w:val="0"/>
        <w:autoSpaceDN w:val="0"/>
        <w:spacing w:line="220" w:lineRule="exact"/>
        <w:jc w:val="both"/>
        <w:rPr>
          <w:b/>
          <w:sz w:val="16"/>
          <w:szCs w:val="16"/>
        </w:rPr>
      </w:pPr>
      <w:r w:rsidRPr="00AF1C01">
        <w:rPr>
          <w:rFonts w:hint="eastAsia"/>
          <w:b/>
          <w:sz w:val="16"/>
          <w:szCs w:val="16"/>
        </w:rPr>
        <w:t>（著しく短い工期の禁止）</w:t>
      </w:r>
    </w:p>
    <w:p w14:paraId="4ADD77C1" w14:textId="77777777" w:rsidR="00630F70" w:rsidRPr="005C57C8" w:rsidRDefault="00630F70" w:rsidP="005C57C8">
      <w:pPr>
        <w:pStyle w:val="a3"/>
        <w:tabs>
          <w:tab w:val="left" w:pos="2939"/>
        </w:tabs>
        <w:autoSpaceDE w:val="0"/>
        <w:autoSpaceDN w:val="0"/>
        <w:spacing w:line="220" w:lineRule="exact"/>
        <w:ind w:left="160" w:hangingChars="100" w:hanging="160"/>
        <w:jc w:val="both"/>
        <w:rPr>
          <w:strike/>
          <w:sz w:val="16"/>
          <w:szCs w:val="16"/>
        </w:rPr>
      </w:pPr>
      <w:r w:rsidRPr="005C57C8">
        <w:rPr>
          <w:rFonts w:hint="eastAsia"/>
          <w:sz w:val="16"/>
          <w:szCs w:val="16"/>
        </w:rPr>
        <w:t>第2</w:t>
      </w:r>
      <w:r w:rsidRPr="005C57C8">
        <w:rPr>
          <w:sz w:val="16"/>
          <w:szCs w:val="16"/>
        </w:rPr>
        <w:t>1</w:t>
      </w:r>
      <w:r w:rsidRPr="005C57C8">
        <w:rPr>
          <w:rFonts w:hint="eastAsia"/>
          <w:sz w:val="16"/>
          <w:szCs w:val="16"/>
        </w:rPr>
        <w:t>条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14:paraId="2D4806B9" w14:textId="77777777" w:rsidR="00B54950" w:rsidRPr="00AF1C01" w:rsidRDefault="006B2889" w:rsidP="00AF1C01">
      <w:pPr>
        <w:pStyle w:val="a3"/>
        <w:tabs>
          <w:tab w:val="left" w:pos="2939"/>
        </w:tabs>
        <w:autoSpaceDE w:val="0"/>
        <w:autoSpaceDN w:val="0"/>
        <w:spacing w:line="220" w:lineRule="exact"/>
        <w:jc w:val="both"/>
        <w:rPr>
          <w:b/>
          <w:sz w:val="16"/>
          <w:szCs w:val="16"/>
        </w:rPr>
      </w:pPr>
      <w:r w:rsidRPr="00AF1C01">
        <w:rPr>
          <w:rFonts w:hint="eastAsia"/>
          <w:b/>
          <w:sz w:val="16"/>
          <w:szCs w:val="16"/>
        </w:rPr>
        <w:t>（受注者の請求による工期の延長）</w:t>
      </w:r>
    </w:p>
    <w:p w14:paraId="3F36B85B" w14:textId="47EE7684" w:rsidR="006B2889" w:rsidRPr="005C57C8" w:rsidRDefault="00B54950"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第</w:t>
      </w:r>
      <w:r w:rsidRPr="005C57C8">
        <w:rPr>
          <w:sz w:val="16"/>
          <w:szCs w:val="16"/>
        </w:rPr>
        <w:t>2</w:t>
      </w:r>
      <w:r w:rsidR="00630F70" w:rsidRPr="005C57C8">
        <w:rPr>
          <w:sz w:val="16"/>
          <w:szCs w:val="16"/>
        </w:rPr>
        <w:t>2</w:t>
      </w:r>
      <w:r w:rsidRPr="005C57C8">
        <w:rPr>
          <w:rFonts w:hint="eastAsia"/>
          <w:sz w:val="16"/>
          <w:szCs w:val="16"/>
        </w:rPr>
        <w:t xml:space="preserve">条　</w:t>
      </w:r>
      <w:r w:rsidR="006B2889" w:rsidRPr="005C57C8">
        <w:rPr>
          <w:rFonts w:hint="eastAsia"/>
          <w:sz w:val="16"/>
          <w:szCs w:val="16"/>
        </w:rPr>
        <w:t>受注者は、天候の不良、第２条の規定に基づく関連工事の調整への協力その他受注者の責めに帰すことができない事由により工期内に工事を完成することができないときは、その理由を明示した書面により、工期の延長変更を請求することができる。</w:t>
      </w:r>
    </w:p>
    <w:p w14:paraId="314B4A09" w14:textId="77777777" w:rsidR="006B2889" w:rsidRPr="005C57C8" w:rsidRDefault="006B2889" w:rsidP="005C57C8">
      <w:pPr>
        <w:spacing w:line="220" w:lineRule="exact"/>
        <w:ind w:left="160" w:hangingChars="100" w:hanging="160"/>
        <w:rPr>
          <w:rFonts w:ascii="ＭＳ 明朝" w:hAnsi="ＭＳ 明朝"/>
          <w:sz w:val="16"/>
          <w:szCs w:val="16"/>
        </w:rPr>
      </w:pPr>
      <w:r w:rsidRPr="005C57C8">
        <w:rPr>
          <w:rFonts w:ascii="ＭＳ 明朝" w:hAnsi="ＭＳ 明朝" w:hint="eastAsia"/>
          <w:sz w:val="16"/>
          <w:szCs w:val="16"/>
        </w:rPr>
        <w:t xml:space="preserve">２　</w:t>
      </w:r>
      <w:r w:rsidRPr="005C57C8">
        <w:rPr>
          <w:rFonts w:ascii="ＭＳ 明朝" w:hAnsi="ＭＳ 明朝"/>
          <w:sz w:val="16"/>
          <w:szCs w:val="16"/>
        </w:rPr>
        <w:t xml:space="preserve"> </w:t>
      </w:r>
      <w:r w:rsidRPr="005C57C8">
        <w:rPr>
          <w:rFonts w:ascii="ＭＳ 明朝" w:hAnsi="ＭＳ 明朝" w:hint="eastAsia"/>
          <w:sz w:val="16"/>
          <w:szCs w:val="16"/>
        </w:rPr>
        <w:t>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14:paraId="3063FFFB" w14:textId="77777777" w:rsidR="006B2889" w:rsidRPr="00AF1C01" w:rsidRDefault="006B2889" w:rsidP="00AF1C01">
      <w:pPr>
        <w:pStyle w:val="a3"/>
        <w:tabs>
          <w:tab w:val="left" w:pos="2939"/>
        </w:tabs>
        <w:autoSpaceDE w:val="0"/>
        <w:autoSpaceDN w:val="0"/>
        <w:spacing w:line="220" w:lineRule="exact"/>
        <w:jc w:val="both"/>
        <w:rPr>
          <w:b/>
          <w:sz w:val="16"/>
          <w:szCs w:val="16"/>
        </w:rPr>
      </w:pPr>
      <w:r w:rsidRPr="00AF1C01">
        <w:rPr>
          <w:rFonts w:hint="eastAsia"/>
          <w:b/>
          <w:sz w:val="16"/>
          <w:szCs w:val="16"/>
        </w:rPr>
        <w:t>（発注者の請求による工期の短縮等）</w:t>
      </w:r>
    </w:p>
    <w:p w14:paraId="07600951" w14:textId="2C5D64AA" w:rsidR="006B2889" w:rsidRPr="005C57C8" w:rsidRDefault="006B2889" w:rsidP="005C57C8">
      <w:pPr>
        <w:pStyle w:val="a3"/>
        <w:tabs>
          <w:tab w:val="left" w:pos="2939"/>
        </w:tabs>
        <w:autoSpaceDE w:val="0"/>
        <w:autoSpaceDN w:val="0"/>
        <w:spacing w:line="220" w:lineRule="exact"/>
        <w:ind w:left="166" w:hangingChars="104" w:hanging="166"/>
        <w:jc w:val="both"/>
        <w:rPr>
          <w:sz w:val="16"/>
          <w:szCs w:val="16"/>
        </w:rPr>
      </w:pPr>
      <w:r w:rsidRPr="005C57C8">
        <w:rPr>
          <w:rFonts w:hint="eastAsia"/>
          <w:sz w:val="16"/>
          <w:szCs w:val="16"/>
        </w:rPr>
        <w:t>第</w:t>
      </w:r>
      <w:r w:rsidR="00630F70" w:rsidRPr="005C57C8">
        <w:rPr>
          <w:sz w:val="16"/>
          <w:szCs w:val="16"/>
        </w:rPr>
        <w:t>23</w:t>
      </w:r>
      <w:r w:rsidRPr="005C57C8">
        <w:rPr>
          <w:rFonts w:hint="eastAsia"/>
          <w:sz w:val="16"/>
          <w:szCs w:val="16"/>
        </w:rPr>
        <w:t>条　発注者は、特別の理由により工期を短縮する必要があるときは、工期の短縮変更を受注者に請求することができる。</w:t>
      </w:r>
    </w:p>
    <w:p w14:paraId="0A5226B2" w14:textId="77777777" w:rsidR="006B2889" w:rsidRPr="005C57C8" w:rsidRDefault="002D4EDD"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２</w:t>
      </w:r>
      <w:r w:rsidR="006B2889" w:rsidRPr="005C57C8">
        <w:rPr>
          <w:rFonts w:hint="eastAsia"/>
          <w:sz w:val="16"/>
          <w:szCs w:val="16"/>
        </w:rPr>
        <w:t xml:space="preserve">　発注者は、前項の場合において、必要があると認められるときは</w:t>
      </w:r>
      <w:r w:rsidR="00805117" w:rsidRPr="005C57C8">
        <w:rPr>
          <w:rFonts w:hint="eastAsia"/>
          <w:sz w:val="16"/>
          <w:szCs w:val="16"/>
        </w:rPr>
        <w:t>請負</w:t>
      </w:r>
      <w:r w:rsidR="006B2889" w:rsidRPr="005C57C8">
        <w:rPr>
          <w:rFonts w:hint="eastAsia"/>
          <w:sz w:val="16"/>
          <w:szCs w:val="16"/>
        </w:rPr>
        <w:t>代金額を変更し、又は受注者に損害を及ぼしたときは必要な費用を負担しなければならない。</w:t>
      </w:r>
    </w:p>
    <w:p w14:paraId="0CA32BF8" w14:textId="77777777" w:rsidR="006B2889" w:rsidRPr="00AF1C01" w:rsidRDefault="006B2889" w:rsidP="00AF1C01">
      <w:pPr>
        <w:pStyle w:val="a3"/>
        <w:tabs>
          <w:tab w:val="left" w:pos="2939"/>
        </w:tabs>
        <w:autoSpaceDE w:val="0"/>
        <w:autoSpaceDN w:val="0"/>
        <w:spacing w:line="220" w:lineRule="exact"/>
        <w:jc w:val="both"/>
        <w:rPr>
          <w:b/>
          <w:sz w:val="16"/>
          <w:szCs w:val="16"/>
        </w:rPr>
      </w:pPr>
      <w:r w:rsidRPr="00AF1C01">
        <w:rPr>
          <w:rFonts w:hint="eastAsia"/>
          <w:b/>
          <w:sz w:val="16"/>
          <w:szCs w:val="16"/>
        </w:rPr>
        <w:t>（工期の変更方法）</w:t>
      </w:r>
    </w:p>
    <w:p w14:paraId="6ADA9080" w14:textId="76165884" w:rsidR="006B2889" w:rsidRPr="005C57C8" w:rsidRDefault="006B2889" w:rsidP="005C57C8">
      <w:pPr>
        <w:pStyle w:val="a3"/>
        <w:tabs>
          <w:tab w:val="left" w:pos="2939"/>
        </w:tabs>
        <w:autoSpaceDE w:val="0"/>
        <w:autoSpaceDN w:val="0"/>
        <w:spacing w:line="220" w:lineRule="exact"/>
        <w:ind w:left="166" w:hangingChars="104" w:hanging="166"/>
        <w:jc w:val="both"/>
        <w:rPr>
          <w:sz w:val="16"/>
          <w:szCs w:val="16"/>
        </w:rPr>
      </w:pPr>
      <w:r w:rsidRPr="005C57C8">
        <w:rPr>
          <w:rFonts w:hint="eastAsia"/>
          <w:sz w:val="16"/>
          <w:szCs w:val="16"/>
        </w:rPr>
        <w:t>第</w:t>
      </w:r>
      <w:r w:rsidR="00630F70" w:rsidRPr="005C57C8">
        <w:rPr>
          <w:sz w:val="16"/>
          <w:szCs w:val="16"/>
        </w:rPr>
        <w:t>24</w:t>
      </w:r>
      <w:r w:rsidRPr="005C57C8">
        <w:rPr>
          <w:rFonts w:hint="eastAsia"/>
          <w:sz w:val="16"/>
          <w:szCs w:val="16"/>
        </w:rPr>
        <w:t>条　工期の変更については、発注者と受注者とが協議して定める。ただし、協議開始の日から</w:t>
      </w:r>
      <w:r w:rsidRPr="005C57C8">
        <w:rPr>
          <w:sz w:val="16"/>
          <w:szCs w:val="16"/>
        </w:rPr>
        <w:t>14</w:t>
      </w:r>
      <w:r w:rsidRPr="005C57C8">
        <w:rPr>
          <w:rFonts w:hint="eastAsia"/>
          <w:sz w:val="16"/>
          <w:szCs w:val="16"/>
        </w:rPr>
        <w:t>日以内に協議が整わない場合には、発注者が定め、受注者に通知する。</w:t>
      </w:r>
    </w:p>
    <w:p w14:paraId="5DE65C4F" w14:textId="524EAAE0"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２　前項の協議開始の日については、発注者が受注者の意見を聴いて定め、受注者に通知するものとする。ただし、発注者が工期の変更事由が生じた日（第</w:t>
      </w:r>
      <w:r w:rsidR="00630F70" w:rsidRPr="005C57C8">
        <w:rPr>
          <w:sz w:val="16"/>
          <w:szCs w:val="16"/>
        </w:rPr>
        <w:t>2</w:t>
      </w:r>
      <w:r w:rsidR="00630F70" w:rsidRPr="005C57C8">
        <w:rPr>
          <w:rFonts w:hint="eastAsia"/>
          <w:sz w:val="16"/>
          <w:szCs w:val="16"/>
        </w:rPr>
        <w:t>2</w:t>
      </w:r>
      <w:r w:rsidRPr="005C57C8">
        <w:rPr>
          <w:rFonts w:hint="eastAsia"/>
          <w:sz w:val="16"/>
          <w:szCs w:val="16"/>
        </w:rPr>
        <w:t>条の場合にあっては、発注者が工期変更の請求を受けた日、</w:t>
      </w:r>
      <w:r w:rsidR="00B3558A" w:rsidRPr="005C57C8">
        <w:rPr>
          <w:rFonts w:hint="eastAsia"/>
          <w:sz w:val="16"/>
          <w:szCs w:val="16"/>
        </w:rPr>
        <w:t>前</w:t>
      </w:r>
      <w:r w:rsidR="000E635F" w:rsidRPr="005C57C8">
        <w:rPr>
          <w:rFonts w:hint="eastAsia"/>
          <w:sz w:val="16"/>
          <w:szCs w:val="16"/>
        </w:rPr>
        <w:t>条</w:t>
      </w:r>
      <w:r w:rsidRPr="005C57C8">
        <w:rPr>
          <w:rFonts w:hint="eastAsia"/>
          <w:sz w:val="16"/>
          <w:szCs w:val="16"/>
        </w:rPr>
        <w:t>の場合にあっては、受注者が工期変更の請求を受けた日）から７日以内に協議開始の日を通知しない場合には、受注者は、協議開始の日を定め、発注者に通知することができる。</w:t>
      </w:r>
    </w:p>
    <w:p w14:paraId="69702C6C" w14:textId="77777777" w:rsidR="006B2889" w:rsidRPr="00AF1C01" w:rsidRDefault="006B2889" w:rsidP="00AF1C01">
      <w:pPr>
        <w:pStyle w:val="a3"/>
        <w:tabs>
          <w:tab w:val="left" w:pos="2939"/>
        </w:tabs>
        <w:autoSpaceDE w:val="0"/>
        <w:autoSpaceDN w:val="0"/>
        <w:spacing w:line="220" w:lineRule="exact"/>
        <w:jc w:val="both"/>
        <w:rPr>
          <w:b/>
          <w:sz w:val="16"/>
          <w:szCs w:val="16"/>
        </w:rPr>
      </w:pPr>
      <w:r w:rsidRPr="00AF1C01">
        <w:rPr>
          <w:rFonts w:hint="eastAsia"/>
          <w:b/>
          <w:sz w:val="16"/>
          <w:szCs w:val="16"/>
        </w:rPr>
        <w:t>（請負代金額の変更方法）</w:t>
      </w:r>
    </w:p>
    <w:p w14:paraId="0F651064" w14:textId="2EFE3502" w:rsidR="006B2889" w:rsidRPr="005C57C8" w:rsidRDefault="006B2889" w:rsidP="005C57C8">
      <w:pPr>
        <w:pStyle w:val="a3"/>
        <w:tabs>
          <w:tab w:val="left" w:pos="2939"/>
        </w:tabs>
        <w:autoSpaceDE w:val="0"/>
        <w:autoSpaceDN w:val="0"/>
        <w:spacing w:line="220" w:lineRule="exact"/>
        <w:ind w:left="166" w:hangingChars="104" w:hanging="166"/>
        <w:jc w:val="both"/>
        <w:rPr>
          <w:sz w:val="16"/>
          <w:szCs w:val="16"/>
        </w:rPr>
      </w:pPr>
      <w:r w:rsidRPr="005C57C8">
        <w:rPr>
          <w:rFonts w:hint="eastAsia"/>
          <w:sz w:val="16"/>
          <w:szCs w:val="16"/>
        </w:rPr>
        <w:t>第</w:t>
      </w:r>
      <w:r w:rsidR="00630F70" w:rsidRPr="005C57C8">
        <w:rPr>
          <w:sz w:val="16"/>
          <w:szCs w:val="16"/>
        </w:rPr>
        <w:t>25</w:t>
      </w:r>
      <w:r w:rsidRPr="005C57C8">
        <w:rPr>
          <w:rFonts w:hint="eastAsia"/>
          <w:sz w:val="16"/>
          <w:szCs w:val="16"/>
        </w:rPr>
        <w:t>条　請負代金額の変更については、発注者と受注者とが協議し</w:t>
      </w:r>
      <w:r w:rsidRPr="005C57C8">
        <w:rPr>
          <w:rFonts w:hint="eastAsia"/>
          <w:sz w:val="16"/>
          <w:szCs w:val="16"/>
        </w:rPr>
        <w:lastRenderedPageBreak/>
        <w:t>て定める。ただし、協議開始の日から</w:t>
      </w:r>
      <w:r w:rsidRPr="005C57C8">
        <w:rPr>
          <w:sz w:val="16"/>
          <w:szCs w:val="16"/>
        </w:rPr>
        <w:t>14</w:t>
      </w:r>
      <w:r w:rsidRPr="005C57C8">
        <w:rPr>
          <w:rFonts w:hint="eastAsia"/>
          <w:sz w:val="16"/>
          <w:szCs w:val="16"/>
        </w:rPr>
        <w:t>日以内に協議が整わない場合には、発注者が定め、受注者に通知する。</w:t>
      </w:r>
    </w:p>
    <w:p w14:paraId="3332880C"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14:paraId="349A0548"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３　この契約書の規定により、受注者が増加費用を必要とした場合又は損害を受けた場合に発注者が負担する必要な費用の額については、発注者と受注者とが協議して定める。</w:t>
      </w:r>
    </w:p>
    <w:p w14:paraId="13C97B98" w14:textId="77777777" w:rsidR="006B2889" w:rsidRPr="00AF1C01" w:rsidRDefault="006B2889" w:rsidP="00AF1C01">
      <w:pPr>
        <w:pStyle w:val="a3"/>
        <w:tabs>
          <w:tab w:val="left" w:pos="2939"/>
        </w:tabs>
        <w:autoSpaceDE w:val="0"/>
        <w:autoSpaceDN w:val="0"/>
        <w:spacing w:line="220" w:lineRule="exact"/>
        <w:jc w:val="both"/>
        <w:rPr>
          <w:b/>
          <w:sz w:val="16"/>
          <w:szCs w:val="16"/>
        </w:rPr>
      </w:pPr>
      <w:r w:rsidRPr="00AF1C01">
        <w:rPr>
          <w:rFonts w:hint="eastAsia"/>
          <w:b/>
          <w:sz w:val="16"/>
          <w:szCs w:val="16"/>
        </w:rPr>
        <w:t>（賃金又は物価の変動に基づく請負代金額の変更）</w:t>
      </w:r>
    </w:p>
    <w:p w14:paraId="339720EE" w14:textId="69445B33" w:rsidR="006B2889" w:rsidRPr="005C57C8" w:rsidRDefault="006B2889" w:rsidP="005C57C8">
      <w:pPr>
        <w:pStyle w:val="a3"/>
        <w:tabs>
          <w:tab w:val="left" w:pos="2939"/>
        </w:tabs>
        <w:autoSpaceDE w:val="0"/>
        <w:autoSpaceDN w:val="0"/>
        <w:spacing w:line="220" w:lineRule="exact"/>
        <w:ind w:left="166" w:hangingChars="104" w:hanging="166"/>
        <w:jc w:val="both"/>
        <w:rPr>
          <w:sz w:val="16"/>
          <w:szCs w:val="16"/>
        </w:rPr>
      </w:pPr>
      <w:r w:rsidRPr="005C57C8">
        <w:rPr>
          <w:rFonts w:hint="eastAsia"/>
          <w:sz w:val="16"/>
          <w:szCs w:val="16"/>
        </w:rPr>
        <w:t>第</w:t>
      </w:r>
      <w:r w:rsidR="00630F70" w:rsidRPr="005C57C8">
        <w:rPr>
          <w:sz w:val="16"/>
          <w:szCs w:val="16"/>
        </w:rPr>
        <w:t>26</w:t>
      </w:r>
      <w:r w:rsidRPr="005C57C8">
        <w:rPr>
          <w:rFonts w:hint="eastAsia"/>
          <w:sz w:val="16"/>
          <w:szCs w:val="16"/>
        </w:rPr>
        <w:t>条　発注者又は受注者は、工期内で請負契約締結の日から</w:t>
      </w:r>
      <w:r w:rsidRPr="005C57C8">
        <w:rPr>
          <w:sz w:val="16"/>
          <w:szCs w:val="16"/>
        </w:rPr>
        <w:t>12</w:t>
      </w:r>
      <w:r w:rsidRPr="005C57C8">
        <w:rPr>
          <w:rFonts w:hint="eastAsia"/>
          <w:sz w:val="16"/>
          <w:szCs w:val="16"/>
        </w:rPr>
        <w:t>月を経過した後に日本国内における賃金水準又は物価水準の変動により請負代金が不適当となったと認めたときは、相手方に対して請負代金額の変更を請求することができる。</w:t>
      </w:r>
    </w:p>
    <w:p w14:paraId="47D71278"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２　発注者又は受注者は、前項の規定による請求があったときは、変動前残工事代金額（請負代金額から当該請求時の出来高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w:t>
      </w:r>
      <w:r w:rsidRPr="005C57C8">
        <w:rPr>
          <w:sz w:val="16"/>
          <w:szCs w:val="16"/>
        </w:rPr>
        <w:t>1000</w:t>
      </w:r>
      <w:r w:rsidRPr="005C57C8">
        <w:rPr>
          <w:rFonts w:hint="eastAsia"/>
          <w:sz w:val="16"/>
          <w:szCs w:val="16"/>
        </w:rPr>
        <w:t>分の</w:t>
      </w:r>
      <w:r w:rsidRPr="005C57C8">
        <w:rPr>
          <w:sz w:val="16"/>
          <w:szCs w:val="16"/>
        </w:rPr>
        <w:t>15</w:t>
      </w:r>
      <w:r w:rsidRPr="005C57C8">
        <w:rPr>
          <w:rFonts w:hint="eastAsia"/>
          <w:sz w:val="16"/>
          <w:szCs w:val="16"/>
        </w:rPr>
        <w:t>を超える額につき、請負代金額の変更に応じなければならない。</w:t>
      </w:r>
    </w:p>
    <w:p w14:paraId="20EC4E6D"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３　変動前残工事代金額及び変動後残工事代金額は、請求のあった日を基準とし、物価指数等に基づき発注者と受注者とが協議して定める。ただし、協議開始の日から</w:t>
      </w:r>
      <w:r w:rsidRPr="005C57C8">
        <w:rPr>
          <w:sz w:val="16"/>
          <w:szCs w:val="16"/>
        </w:rPr>
        <w:t>14</w:t>
      </w:r>
      <w:r w:rsidRPr="005C57C8">
        <w:rPr>
          <w:rFonts w:hint="eastAsia"/>
          <w:sz w:val="16"/>
          <w:szCs w:val="16"/>
        </w:rPr>
        <w:t>日以内に協議が整わない場合にあっては、発注者が定め、受注者に通知する。</w:t>
      </w:r>
    </w:p>
    <w:p w14:paraId="2489745B"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14:paraId="484188D8"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14:paraId="152BB2BE"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14:paraId="4874E88F"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７　前２項の場合において、請負代金額の変更額については、発注者と受注者とが協議して定める。ただし、協議開始の日から</w:t>
      </w:r>
      <w:r w:rsidRPr="005C57C8">
        <w:rPr>
          <w:sz w:val="16"/>
          <w:szCs w:val="16"/>
        </w:rPr>
        <w:t>14</w:t>
      </w:r>
      <w:r w:rsidRPr="005C57C8">
        <w:rPr>
          <w:rFonts w:hint="eastAsia"/>
          <w:sz w:val="16"/>
          <w:szCs w:val="16"/>
        </w:rPr>
        <w:t>日以内に協議が整わない場合にあっては、発注者が定め、受注者に通知する。</w:t>
      </w:r>
    </w:p>
    <w:p w14:paraId="480A7F01"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14:paraId="55B72706" w14:textId="77777777" w:rsidR="006B2889" w:rsidRPr="00AF1C01" w:rsidRDefault="006B2889" w:rsidP="00AF1C01">
      <w:pPr>
        <w:pStyle w:val="a3"/>
        <w:tabs>
          <w:tab w:val="left" w:pos="2939"/>
        </w:tabs>
        <w:autoSpaceDE w:val="0"/>
        <w:autoSpaceDN w:val="0"/>
        <w:spacing w:line="220" w:lineRule="exact"/>
        <w:jc w:val="both"/>
        <w:rPr>
          <w:b/>
          <w:sz w:val="16"/>
          <w:szCs w:val="16"/>
        </w:rPr>
      </w:pPr>
      <w:r w:rsidRPr="00AF1C01">
        <w:rPr>
          <w:rFonts w:hint="eastAsia"/>
          <w:b/>
          <w:sz w:val="16"/>
          <w:szCs w:val="16"/>
        </w:rPr>
        <w:t>（臨機の措置）</w:t>
      </w:r>
    </w:p>
    <w:p w14:paraId="6E60ECF7" w14:textId="7E6BACAF" w:rsidR="006B2889" w:rsidRPr="005C57C8" w:rsidRDefault="006B2889" w:rsidP="005C57C8">
      <w:pPr>
        <w:pStyle w:val="a3"/>
        <w:tabs>
          <w:tab w:val="left" w:pos="2939"/>
        </w:tabs>
        <w:autoSpaceDE w:val="0"/>
        <w:autoSpaceDN w:val="0"/>
        <w:spacing w:line="220" w:lineRule="exact"/>
        <w:ind w:leftChars="1" w:left="162" w:hangingChars="100" w:hanging="160"/>
        <w:jc w:val="both"/>
        <w:rPr>
          <w:sz w:val="16"/>
          <w:szCs w:val="16"/>
        </w:rPr>
      </w:pPr>
      <w:r w:rsidRPr="005C57C8">
        <w:rPr>
          <w:rFonts w:hint="eastAsia"/>
          <w:sz w:val="16"/>
          <w:szCs w:val="16"/>
        </w:rPr>
        <w:t>第</w:t>
      </w:r>
      <w:r w:rsidR="00630F70" w:rsidRPr="005C57C8">
        <w:rPr>
          <w:sz w:val="16"/>
          <w:szCs w:val="16"/>
        </w:rPr>
        <w:t>27</w:t>
      </w:r>
      <w:r w:rsidRPr="005C57C8">
        <w:rPr>
          <w:rFonts w:hint="eastAsia"/>
          <w:sz w:val="16"/>
          <w:szCs w:val="16"/>
        </w:rPr>
        <w:t>条　受注者は、災害防止等のため必要があると認めたときは、臨機の措置をとらなければならない。この場合において、必要があると認めるときは、受注者は、あらかじめ監督員の意見を聴かなければならない。ただし、緊急やむを得ない事情があるときは、この限りでない。</w:t>
      </w:r>
    </w:p>
    <w:p w14:paraId="176FAD21"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２　前項の場合においては、受注者は、そのとった措置の内容を監督員に直ちに通知しなければならない。</w:t>
      </w:r>
    </w:p>
    <w:p w14:paraId="325185F5"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３　監督員は、災害防止その他工事の施工上特に必要があると認めるときは、受注者に対して臨機の措置をとることを請求することができる。</w:t>
      </w:r>
    </w:p>
    <w:p w14:paraId="7C8CDFF7"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４　受注者が第１項又は前項の規定により臨機の措置をとった場合において、当該措置に要した費用のうち、受注者が請負代金額の範囲内において負担することが適当でないと認められる部分については、発注者が負担する。</w:t>
      </w:r>
    </w:p>
    <w:p w14:paraId="43791060" w14:textId="77777777" w:rsidR="006B2889" w:rsidRPr="00AF1C01" w:rsidRDefault="006B2889" w:rsidP="00AF1C01">
      <w:pPr>
        <w:pStyle w:val="a3"/>
        <w:tabs>
          <w:tab w:val="left" w:pos="2939"/>
        </w:tabs>
        <w:autoSpaceDE w:val="0"/>
        <w:autoSpaceDN w:val="0"/>
        <w:spacing w:line="220" w:lineRule="exact"/>
        <w:jc w:val="both"/>
        <w:rPr>
          <w:b/>
          <w:sz w:val="16"/>
          <w:szCs w:val="16"/>
        </w:rPr>
      </w:pPr>
      <w:r w:rsidRPr="00AF1C01">
        <w:rPr>
          <w:rFonts w:hint="eastAsia"/>
          <w:b/>
          <w:sz w:val="16"/>
          <w:szCs w:val="16"/>
        </w:rPr>
        <w:t>（一般的損害）</w:t>
      </w:r>
    </w:p>
    <w:p w14:paraId="16760047" w14:textId="23CD6332" w:rsidR="006B2889" w:rsidRPr="005C57C8" w:rsidRDefault="006B2889" w:rsidP="005C57C8">
      <w:pPr>
        <w:pStyle w:val="a3"/>
        <w:tabs>
          <w:tab w:val="left" w:pos="2939"/>
        </w:tabs>
        <w:autoSpaceDE w:val="0"/>
        <w:autoSpaceDN w:val="0"/>
        <w:spacing w:line="220" w:lineRule="exact"/>
        <w:ind w:left="166" w:hangingChars="104" w:hanging="166"/>
        <w:jc w:val="both"/>
        <w:rPr>
          <w:sz w:val="16"/>
          <w:szCs w:val="16"/>
        </w:rPr>
      </w:pPr>
      <w:r w:rsidRPr="005C57C8">
        <w:rPr>
          <w:rFonts w:hint="eastAsia"/>
          <w:sz w:val="16"/>
          <w:szCs w:val="16"/>
        </w:rPr>
        <w:t>第</w:t>
      </w:r>
      <w:r w:rsidR="00AF30AD" w:rsidRPr="005C57C8">
        <w:rPr>
          <w:sz w:val="16"/>
          <w:szCs w:val="16"/>
        </w:rPr>
        <w:t>28</w:t>
      </w:r>
      <w:r w:rsidRPr="005C57C8">
        <w:rPr>
          <w:rFonts w:hint="eastAsia"/>
          <w:sz w:val="16"/>
          <w:szCs w:val="16"/>
        </w:rPr>
        <w:t>条　工事目的物の引渡し前に、工事目的物又は工事材料について生じた損害その他工事の施工に関して生じた損害（次条第１項若しくは第２項又は第</w:t>
      </w:r>
      <w:r w:rsidR="00AF30AD" w:rsidRPr="005C57C8">
        <w:rPr>
          <w:sz w:val="16"/>
          <w:szCs w:val="16"/>
        </w:rPr>
        <w:t>30</w:t>
      </w:r>
      <w:r w:rsidRPr="005C57C8">
        <w:rPr>
          <w:rFonts w:hint="eastAsia"/>
          <w:sz w:val="16"/>
          <w:szCs w:val="16"/>
        </w:rPr>
        <w:t>条第１項に規定する損害を除く。）については、受注者がその費用を負担する。ただし、その損害（第</w:t>
      </w:r>
      <w:r w:rsidR="00AF30AD" w:rsidRPr="005C57C8">
        <w:rPr>
          <w:sz w:val="16"/>
          <w:szCs w:val="16"/>
        </w:rPr>
        <w:t>53</w:t>
      </w:r>
      <w:r w:rsidRPr="005C57C8">
        <w:rPr>
          <w:rFonts w:hint="eastAsia"/>
          <w:sz w:val="16"/>
          <w:szCs w:val="16"/>
        </w:rPr>
        <w:t>条第１項の規定により付された保険等によりてん補された部分を除く。）のうち発注者の責めに帰すべき事由により生じたものについ</w:t>
      </w:r>
      <w:r w:rsidRPr="005C57C8">
        <w:rPr>
          <w:rFonts w:hint="eastAsia"/>
          <w:sz w:val="16"/>
          <w:szCs w:val="16"/>
        </w:rPr>
        <w:t>ては、発注者が負担する。</w:t>
      </w:r>
    </w:p>
    <w:p w14:paraId="47F56F9F" w14:textId="77777777" w:rsidR="006B2889" w:rsidRPr="00AF1C01" w:rsidRDefault="006B2889" w:rsidP="00AF1C01">
      <w:pPr>
        <w:pStyle w:val="a3"/>
        <w:tabs>
          <w:tab w:val="left" w:pos="2939"/>
        </w:tabs>
        <w:autoSpaceDE w:val="0"/>
        <w:autoSpaceDN w:val="0"/>
        <w:spacing w:line="220" w:lineRule="exact"/>
        <w:jc w:val="both"/>
        <w:rPr>
          <w:b/>
          <w:sz w:val="16"/>
          <w:szCs w:val="16"/>
        </w:rPr>
      </w:pPr>
      <w:r w:rsidRPr="00AF1C01">
        <w:rPr>
          <w:rFonts w:hint="eastAsia"/>
          <w:b/>
          <w:sz w:val="16"/>
          <w:szCs w:val="16"/>
        </w:rPr>
        <w:t>（第三者に及ぼした損害）</w:t>
      </w:r>
    </w:p>
    <w:p w14:paraId="2DC7F9B5" w14:textId="0D9C1BEC" w:rsidR="006B2889" w:rsidRPr="005C57C8" w:rsidRDefault="006B2889" w:rsidP="005C57C8">
      <w:pPr>
        <w:pStyle w:val="a3"/>
        <w:tabs>
          <w:tab w:val="left" w:pos="2939"/>
        </w:tabs>
        <w:autoSpaceDE w:val="0"/>
        <w:autoSpaceDN w:val="0"/>
        <w:spacing w:line="220" w:lineRule="exact"/>
        <w:ind w:left="166" w:hangingChars="104" w:hanging="166"/>
        <w:jc w:val="both"/>
        <w:rPr>
          <w:sz w:val="16"/>
          <w:szCs w:val="16"/>
        </w:rPr>
      </w:pPr>
      <w:r w:rsidRPr="005C57C8">
        <w:rPr>
          <w:rFonts w:hint="eastAsia"/>
          <w:sz w:val="16"/>
          <w:szCs w:val="16"/>
        </w:rPr>
        <w:t>第</w:t>
      </w:r>
      <w:r w:rsidR="00AF30AD" w:rsidRPr="005C57C8">
        <w:rPr>
          <w:sz w:val="16"/>
          <w:szCs w:val="16"/>
        </w:rPr>
        <w:t>29</w:t>
      </w:r>
      <w:r w:rsidRPr="005C57C8">
        <w:rPr>
          <w:rFonts w:hint="eastAsia"/>
          <w:sz w:val="16"/>
          <w:szCs w:val="16"/>
        </w:rPr>
        <w:t>条　工事の施工について第三者に損害を及ぼしたときは、受注者がその損害を賠償しなければならない。ただし、その損害（第</w:t>
      </w:r>
      <w:r w:rsidR="00AF30AD" w:rsidRPr="005C57C8">
        <w:rPr>
          <w:sz w:val="16"/>
          <w:szCs w:val="16"/>
        </w:rPr>
        <w:t>53</w:t>
      </w:r>
      <w:r w:rsidRPr="005C57C8">
        <w:rPr>
          <w:rFonts w:hint="eastAsia"/>
          <w:sz w:val="16"/>
          <w:szCs w:val="16"/>
        </w:rPr>
        <w:t>条第１項の規定により付された保険等によりてん補された部分を除く。以下この条において同じ。）のうち発注者の責めに帰すべき事由により生じたものについては、発注者が負担する。</w:t>
      </w:r>
    </w:p>
    <w:p w14:paraId="6BC37183"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２　前項の規定にかかわらず、工事の施工に伴い通常避けることができない騒音、振動、地盤沈下、地下水の断絶等の理由により第三者に損害を及ぼしたときは、発注者がその損害を負担しなければならない。</w:t>
      </w:r>
    </w:p>
    <w:p w14:paraId="43E6A9D9" w14:textId="77777777" w:rsidR="006B2889" w:rsidRPr="005C57C8" w:rsidRDefault="006B2889" w:rsidP="005C57C8">
      <w:pPr>
        <w:pStyle w:val="a3"/>
        <w:tabs>
          <w:tab w:val="left" w:pos="2939"/>
        </w:tabs>
        <w:autoSpaceDE w:val="0"/>
        <w:autoSpaceDN w:val="0"/>
        <w:spacing w:line="220" w:lineRule="exact"/>
        <w:ind w:leftChars="96" w:left="202" w:firstLineChars="100" w:firstLine="160"/>
        <w:jc w:val="both"/>
        <w:rPr>
          <w:sz w:val="16"/>
          <w:szCs w:val="16"/>
        </w:rPr>
      </w:pPr>
      <w:r w:rsidRPr="005C57C8">
        <w:rPr>
          <w:rFonts w:hint="eastAsia"/>
          <w:sz w:val="16"/>
          <w:szCs w:val="16"/>
        </w:rPr>
        <w:t>ただし、その損害のうち工事の施工につき受注者が善良な管理者の注意義務を怠ったことにより生じたものについては、受注者が負担する。</w:t>
      </w:r>
    </w:p>
    <w:p w14:paraId="030EBC08"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３　前２項の場合その他工事の施工について第三者との間に紛争を生じた場合においては、発注者及び受注者は協力してその処理解決に当たるものとする。</w:t>
      </w:r>
    </w:p>
    <w:p w14:paraId="67503C58" w14:textId="77777777" w:rsidR="006B2889" w:rsidRPr="00AF1C01" w:rsidRDefault="006B2889" w:rsidP="00AF1C01">
      <w:pPr>
        <w:pStyle w:val="a3"/>
        <w:tabs>
          <w:tab w:val="left" w:pos="2939"/>
        </w:tabs>
        <w:autoSpaceDE w:val="0"/>
        <w:autoSpaceDN w:val="0"/>
        <w:spacing w:line="220" w:lineRule="exact"/>
        <w:jc w:val="both"/>
        <w:rPr>
          <w:b/>
          <w:sz w:val="16"/>
          <w:szCs w:val="16"/>
        </w:rPr>
      </w:pPr>
      <w:r w:rsidRPr="00AF1C01">
        <w:rPr>
          <w:rFonts w:hint="eastAsia"/>
          <w:b/>
          <w:sz w:val="16"/>
          <w:szCs w:val="16"/>
        </w:rPr>
        <w:t>（不可抗力による損害）</w:t>
      </w:r>
    </w:p>
    <w:p w14:paraId="0C27FA14" w14:textId="38E7F6FD" w:rsidR="006B2889" w:rsidRPr="005C57C8" w:rsidRDefault="006B2889" w:rsidP="005C57C8">
      <w:pPr>
        <w:pStyle w:val="a3"/>
        <w:tabs>
          <w:tab w:val="left" w:pos="2939"/>
        </w:tabs>
        <w:autoSpaceDE w:val="0"/>
        <w:autoSpaceDN w:val="0"/>
        <w:spacing w:line="220" w:lineRule="exact"/>
        <w:ind w:left="166" w:hangingChars="104" w:hanging="166"/>
        <w:jc w:val="both"/>
        <w:rPr>
          <w:sz w:val="16"/>
          <w:szCs w:val="16"/>
        </w:rPr>
      </w:pPr>
      <w:r w:rsidRPr="005C57C8">
        <w:rPr>
          <w:rFonts w:hint="eastAsia"/>
          <w:sz w:val="16"/>
          <w:szCs w:val="16"/>
        </w:rPr>
        <w:t>第</w:t>
      </w:r>
      <w:r w:rsidR="00AF30AD" w:rsidRPr="005C57C8">
        <w:rPr>
          <w:sz w:val="16"/>
          <w:szCs w:val="16"/>
        </w:rPr>
        <w:t>30</w:t>
      </w:r>
      <w:r w:rsidRPr="005C57C8">
        <w:rPr>
          <w:rFonts w:hint="eastAsia"/>
          <w:sz w:val="16"/>
          <w:szCs w:val="16"/>
        </w:rPr>
        <w:t>条　工事目的物の引き渡し前に、天災等（設計図書で基準を定めたものにあっては、当該基準を超えるものに限る。）で発注者と受注者のいずれの責めにも帰すことができないもの（以下この条において「不可抗力」という。）により、工事目的物、仮設物又は工事現場に搬入済の工事材料又は建設機械器具に損害が生じたときは、受注者は、その事実を発生後直ちにその状況を発注者に通知しなければならない。</w:t>
      </w:r>
    </w:p>
    <w:p w14:paraId="74B19047" w14:textId="35FB21FA"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２　発注者は、前項の規定による通知を受けたときは、直ちに調査を行い、同項の損害（受注者が善良な管理者の注意義務を怠ったことに基づくもの及び第</w:t>
      </w:r>
      <w:r w:rsidR="00AF30AD" w:rsidRPr="005C57C8">
        <w:rPr>
          <w:sz w:val="16"/>
          <w:szCs w:val="16"/>
        </w:rPr>
        <w:t>53</w:t>
      </w:r>
      <w:r w:rsidRPr="005C57C8">
        <w:rPr>
          <w:rFonts w:hint="eastAsia"/>
          <w:sz w:val="16"/>
          <w:szCs w:val="16"/>
        </w:rPr>
        <w:t>条第１項の規定により付された保険等によりてん補されたものを除く。以下この条において「損害」という。）の状況を確認し、その結果を受注者に通知しなければならない。</w:t>
      </w:r>
    </w:p>
    <w:p w14:paraId="5AF8EAC7"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３　受注者は、前項の規定により損害の状況が確認されたときは、損害による費用の負担を発注者に請求することができる。</w:t>
      </w:r>
    </w:p>
    <w:p w14:paraId="1A53BF38" w14:textId="7E533408"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４　発注者は、前項の規定により受注者から損害による費用の負担の請求があったときは、当該損害の額（工事目的物、仮設物又は工事現場に搬入済みの工事材料若しくは建設機械器具であって第</w:t>
      </w:r>
      <w:r w:rsidRPr="005C57C8">
        <w:rPr>
          <w:sz w:val="16"/>
          <w:szCs w:val="16"/>
        </w:rPr>
        <w:t>13</w:t>
      </w:r>
      <w:r w:rsidRPr="005C57C8">
        <w:rPr>
          <w:rFonts w:hint="eastAsia"/>
          <w:sz w:val="16"/>
          <w:szCs w:val="16"/>
        </w:rPr>
        <w:t>条第２項、第</w:t>
      </w:r>
      <w:r w:rsidRPr="005C57C8">
        <w:rPr>
          <w:sz w:val="16"/>
          <w:szCs w:val="16"/>
        </w:rPr>
        <w:t>14</w:t>
      </w:r>
      <w:r w:rsidRPr="005C57C8">
        <w:rPr>
          <w:rFonts w:hint="eastAsia"/>
          <w:sz w:val="16"/>
          <w:szCs w:val="16"/>
        </w:rPr>
        <w:t>条第１項若しくは第２項又は第</w:t>
      </w:r>
      <w:r w:rsidR="00AF30AD" w:rsidRPr="005C57C8">
        <w:rPr>
          <w:sz w:val="16"/>
          <w:szCs w:val="16"/>
        </w:rPr>
        <w:t>38</w:t>
      </w:r>
      <w:r w:rsidRPr="005C57C8">
        <w:rPr>
          <w:rFonts w:hint="eastAsia"/>
          <w:sz w:val="16"/>
          <w:szCs w:val="16"/>
        </w:rPr>
        <w:t>条第３項の規定による検査、立会いその他の工事に関する記録等により確認することができるものに係る額に限る。）及び当該損害の取片付けに要する費用の額の合計額（第６項において「損害合計額」という。）のうち請負代金額の</w:t>
      </w:r>
      <w:r w:rsidRPr="005C57C8">
        <w:rPr>
          <w:sz w:val="16"/>
          <w:szCs w:val="16"/>
        </w:rPr>
        <w:t>100</w:t>
      </w:r>
      <w:r w:rsidRPr="005C57C8">
        <w:rPr>
          <w:rFonts w:hint="eastAsia"/>
          <w:sz w:val="16"/>
          <w:szCs w:val="16"/>
        </w:rPr>
        <w:t>分の１を超える額を負担しなければならない。</w:t>
      </w:r>
      <w:r w:rsidR="0027630F" w:rsidRPr="005C57C8">
        <w:rPr>
          <w:rFonts w:hint="eastAsia"/>
          <w:sz w:val="16"/>
          <w:szCs w:val="16"/>
        </w:rPr>
        <w:t>ただし、</w:t>
      </w:r>
      <w:r w:rsidR="008053F7" w:rsidRPr="005C57C8">
        <w:rPr>
          <w:rFonts w:hint="eastAsia"/>
          <w:sz w:val="16"/>
          <w:szCs w:val="16"/>
        </w:rPr>
        <w:t>特記仕様書で定める</w:t>
      </w:r>
      <w:r w:rsidR="0027630F" w:rsidRPr="005C57C8">
        <w:rPr>
          <w:rFonts w:hint="eastAsia"/>
          <w:sz w:val="16"/>
          <w:szCs w:val="16"/>
        </w:rPr>
        <w:t>災害応急対策又は災害復旧に関する工事における損害については、発注者が損害合計額を負担するものとする。</w:t>
      </w:r>
    </w:p>
    <w:p w14:paraId="19DB828A"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５　損害の額は、次の各号に掲げる損害につき、それぞれ当該各号に定めるところにより、算定する。</w:t>
      </w:r>
    </w:p>
    <w:p w14:paraId="152BAEA5" w14:textId="7197D4F5" w:rsidR="006B2889" w:rsidRPr="005C57C8" w:rsidRDefault="006B2889" w:rsidP="005C57C8">
      <w:pPr>
        <w:pStyle w:val="a3"/>
        <w:tabs>
          <w:tab w:val="left" w:pos="2939"/>
        </w:tabs>
        <w:autoSpaceDE w:val="0"/>
        <w:autoSpaceDN w:val="0"/>
        <w:spacing w:line="220" w:lineRule="exact"/>
        <w:ind w:left="320" w:hangingChars="200" w:hanging="320"/>
        <w:jc w:val="both"/>
        <w:rPr>
          <w:sz w:val="16"/>
          <w:szCs w:val="16"/>
        </w:rPr>
      </w:pPr>
      <w:r w:rsidRPr="005C57C8">
        <w:rPr>
          <w:rFonts w:hint="eastAsia"/>
          <w:sz w:val="16"/>
          <w:szCs w:val="16"/>
        </w:rPr>
        <w:t xml:space="preserve">　</w:t>
      </w:r>
      <w:r w:rsidRPr="005C57C8">
        <w:rPr>
          <w:sz w:val="16"/>
          <w:szCs w:val="16"/>
        </w:rPr>
        <w:t xml:space="preserve">(1) </w:t>
      </w:r>
      <w:r w:rsidR="0022130E" w:rsidRPr="005C57C8">
        <w:rPr>
          <w:rFonts w:hint="eastAsia"/>
          <w:sz w:val="16"/>
          <w:szCs w:val="16"/>
        </w:rPr>
        <w:t xml:space="preserve"> </w:t>
      </w:r>
      <w:r w:rsidRPr="005C57C8">
        <w:rPr>
          <w:rFonts w:hint="eastAsia"/>
          <w:sz w:val="16"/>
          <w:szCs w:val="16"/>
        </w:rPr>
        <w:t>工事目的物に関する損害</w:t>
      </w:r>
      <w:r w:rsidRPr="005C57C8">
        <w:rPr>
          <w:sz w:val="16"/>
          <w:szCs w:val="16"/>
        </w:rPr>
        <w:t xml:space="preserve"> </w:t>
      </w:r>
    </w:p>
    <w:p w14:paraId="47D7A07F" w14:textId="77777777" w:rsidR="006B2889" w:rsidRPr="005C57C8" w:rsidRDefault="006B2889" w:rsidP="005C57C8">
      <w:pPr>
        <w:pStyle w:val="a3"/>
        <w:tabs>
          <w:tab w:val="left" w:pos="2939"/>
        </w:tabs>
        <w:autoSpaceDE w:val="0"/>
        <w:autoSpaceDN w:val="0"/>
        <w:spacing w:line="220" w:lineRule="exact"/>
        <w:ind w:leftChars="239" w:left="502" w:firstLineChars="100" w:firstLine="160"/>
        <w:jc w:val="both"/>
        <w:rPr>
          <w:sz w:val="16"/>
          <w:szCs w:val="16"/>
        </w:rPr>
      </w:pPr>
      <w:r w:rsidRPr="005C57C8">
        <w:rPr>
          <w:rFonts w:hint="eastAsia"/>
          <w:sz w:val="16"/>
          <w:szCs w:val="16"/>
        </w:rPr>
        <w:t>損害を受けた工</w:t>
      </w:r>
      <w:r w:rsidR="0022130E" w:rsidRPr="005C57C8">
        <w:rPr>
          <w:rFonts w:hint="eastAsia"/>
          <w:sz w:val="16"/>
          <w:szCs w:val="16"/>
        </w:rPr>
        <w:t>事目的物に相応する請負代金額とし、残存価値がある場合にはその評</w:t>
      </w:r>
      <w:r w:rsidR="00C05EFB" w:rsidRPr="005C57C8">
        <w:rPr>
          <w:rFonts w:hint="eastAsia"/>
          <w:sz w:val="16"/>
          <w:szCs w:val="16"/>
        </w:rPr>
        <w:t>価</w:t>
      </w:r>
      <w:r w:rsidRPr="005C57C8">
        <w:rPr>
          <w:rFonts w:hint="eastAsia"/>
          <w:sz w:val="16"/>
          <w:szCs w:val="16"/>
        </w:rPr>
        <w:t>額を差し引いた額とする。</w:t>
      </w:r>
    </w:p>
    <w:p w14:paraId="3634F696" w14:textId="4D55FCA0" w:rsidR="006B2889" w:rsidRPr="005C57C8" w:rsidRDefault="006B2889" w:rsidP="005C57C8">
      <w:pPr>
        <w:pStyle w:val="a3"/>
        <w:tabs>
          <w:tab w:val="left" w:pos="2939"/>
        </w:tabs>
        <w:autoSpaceDE w:val="0"/>
        <w:autoSpaceDN w:val="0"/>
        <w:spacing w:line="220" w:lineRule="exact"/>
        <w:ind w:left="320" w:hangingChars="200" w:hanging="320"/>
        <w:jc w:val="both"/>
        <w:rPr>
          <w:sz w:val="16"/>
          <w:szCs w:val="16"/>
        </w:rPr>
      </w:pPr>
      <w:r w:rsidRPr="005C57C8">
        <w:rPr>
          <w:rFonts w:hint="eastAsia"/>
          <w:sz w:val="16"/>
          <w:szCs w:val="16"/>
        </w:rPr>
        <w:t xml:space="preserve">　</w:t>
      </w:r>
      <w:r w:rsidRPr="005C57C8">
        <w:rPr>
          <w:sz w:val="16"/>
          <w:szCs w:val="16"/>
        </w:rPr>
        <w:t>(2)</w:t>
      </w:r>
      <w:r w:rsidR="0022130E" w:rsidRPr="005C57C8">
        <w:rPr>
          <w:rFonts w:hint="eastAsia"/>
          <w:sz w:val="16"/>
          <w:szCs w:val="16"/>
        </w:rPr>
        <w:t xml:space="preserve">  </w:t>
      </w:r>
      <w:r w:rsidRPr="005C57C8">
        <w:rPr>
          <w:rFonts w:hint="eastAsia"/>
          <w:sz w:val="16"/>
          <w:szCs w:val="16"/>
        </w:rPr>
        <w:t>工事材料に関する損害</w:t>
      </w:r>
    </w:p>
    <w:p w14:paraId="28E4B927" w14:textId="77777777" w:rsidR="006B2889" w:rsidRPr="005C57C8" w:rsidRDefault="006B2889" w:rsidP="005C57C8">
      <w:pPr>
        <w:pStyle w:val="a3"/>
        <w:tabs>
          <w:tab w:val="left" w:pos="2939"/>
        </w:tabs>
        <w:autoSpaceDE w:val="0"/>
        <w:autoSpaceDN w:val="0"/>
        <w:spacing w:line="220" w:lineRule="exact"/>
        <w:ind w:leftChars="239" w:left="502" w:firstLineChars="100" w:firstLine="160"/>
        <w:jc w:val="both"/>
        <w:rPr>
          <w:sz w:val="16"/>
          <w:szCs w:val="16"/>
        </w:rPr>
      </w:pPr>
      <w:r w:rsidRPr="005C57C8">
        <w:rPr>
          <w:rFonts w:hint="eastAsia"/>
          <w:sz w:val="16"/>
          <w:szCs w:val="16"/>
        </w:rPr>
        <w:t>損害を受けた工事材料で通常妥当と認められるものに相応する請負代金額とし、残存価値がある場合にはその評価額を差し引いた額とする。</w:t>
      </w:r>
    </w:p>
    <w:p w14:paraId="699FCCC8" w14:textId="24B00CB5" w:rsidR="006B2889" w:rsidRPr="005C57C8" w:rsidRDefault="006B2889" w:rsidP="005C57C8">
      <w:pPr>
        <w:pStyle w:val="a3"/>
        <w:tabs>
          <w:tab w:val="left" w:pos="2939"/>
        </w:tabs>
        <w:autoSpaceDE w:val="0"/>
        <w:autoSpaceDN w:val="0"/>
        <w:spacing w:line="220" w:lineRule="exact"/>
        <w:ind w:left="320" w:hangingChars="200" w:hanging="320"/>
        <w:jc w:val="both"/>
        <w:rPr>
          <w:sz w:val="16"/>
          <w:szCs w:val="16"/>
        </w:rPr>
      </w:pPr>
      <w:r w:rsidRPr="005C57C8">
        <w:rPr>
          <w:rFonts w:hint="eastAsia"/>
          <w:sz w:val="16"/>
          <w:szCs w:val="16"/>
        </w:rPr>
        <w:t xml:space="preserve">　</w:t>
      </w:r>
      <w:r w:rsidRPr="005C57C8">
        <w:rPr>
          <w:sz w:val="16"/>
          <w:szCs w:val="16"/>
        </w:rPr>
        <w:t>(3)</w:t>
      </w:r>
      <w:r w:rsidRPr="005C57C8">
        <w:rPr>
          <w:rFonts w:hint="eastAsia"/>
          <w:sz w:val="16"/>
          <w:szCs w:val="16"/>
        </w:rPr>
        <w:t xml:space="preserve">　仮設物又は建設機械器具に関する損害</w:t>
      </w:r>
    </w:p>
    <w:p w14:paraId="327FF6AA" w14:textId="77777777" w:rsidR="006B2889" w:rsidRPr="005C57C8" w:rsidRDefault="006B2889" w:rsidP="005C57C8">
      <w:pPr>
        <w:pStyle w:val="a3"/>
        <w:tabs>
          <w:tab w:val="left" w:pos="2939"/>
        </w:tabs>
        <w:autoSpaceDE w:val="0"/>
        <w:autoSpaceDN w:val="0"/>
        <w:spacing w:line="220" w:lineRule="exact"/>
        <w:ind w:leftChars="239" w:left="502" w:firstLineChars="100" w:firstLine="160"/>
        <w:jc w:val="both"/>
        <w:rPr>
          <w:sz w:val="16"/>
          <w:szCs w:val="16"/>
        </w:rPr>
      </w:pPr>
      <w:r w:rsidRPr="005C57C8">
        <w:rPr>
          <w:rFonts w:hint="eastAsia"/>
          <w:sz w:val="16"/>
          <w:szCs w:val="16"/>
        </w:rPr>
        <w:t>損害を受けた仮設物又は建設機械器具で通常妥当と認められるものについて、当該工事で償却することとしている償却の額から損害を受けた時点における工事目的物に相応する償却費の額を差し引いた額とする。ただし、修繕によりその機能を回復することができ、かつ、修繕費の額が上記の額より小額であるものについては、その修繕費の額とする。</w:t>
      </w:r>
    </w:p>
    <w:p w14:paraId="7226A1B6"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当該損害の取片付けに要する費用の額の累計」と、「請負代金額の</w:t>
      </w:r>
      <w:r w:rsidRPr="005C57C8">
        <w:rPr>
          <w:sz w:val="16"/>
          <w:szCs w:val="16"/>
        </w:rPr>
        <w:t>100</w:t>
      </w:r>
      <w:r w:rsidRPr="005C57C8">
        <w:rPr>
          <w:rFonts w:hint="eastAsia"/>
          <w:sz w:val="16"/>
          <w:szCs w:val="16"/>
        </w:rPr>
        <w:t>分の１を超える額」とあるのは「請負代金額の</w:t>
      </w:r>
      <w:r w:rsidRPr="005C57C8">
        <w:rPr>
          <w:sz w:val="16"/>
          <w:szCs w:val="16"/>
        </w:rPr>
        <w:t>100</w:t>
      </w:r>
      <w:r w:rsidRPr="005C57C8">
        <w:rPr>
          <w:rFonts w:hint="eastAsia"/>
          <w:sz w:val="16"/>
          <w:szCs w:val="16"/>
        </w:rPr>
        <w:t>分の１を超える額から既に負担した額を差し引いた額」と</w:t>
      </w:r>
      <w:r w:rsidR="00463E39" w:rsidRPr="005C57C8">
        <w:rPr>
          <w:rFonts w:hint="eastAsia"/>
          <w:sz w:val="16"/>
          <w:szCs w:val="16"/>
        </w:rPr>
        <w:t>、「損害合計額を」とあるのは「損害合計額から既に負担した額を差し引いた額を」と</w:t>
      </w:r>
      <w:r w:rsidRPr="005C57C8">
        <w:rPr>
          <w:rFonts w:hint="eastAsia"/>
          <w:sz w:val="16"/>
          <w:szCs w:val="16"/>
        </w:rPr>
        <w:t>して同項を適用する。</w:t>
      </w:r>
    </w:p>
    <w:p w14:paraId="4F16A7AC" w14:textId="77777777" w:rsidR="006B2889" w:rsidRPr="00AF1C01" w:rsidRDefault="006B2889" w:rsidP="00AF1C01">
      <w:pPr>
        <w:pStyle w:val="a3"/>
        <w:tabs>
          <w:tab w:val="left" w:pos="2939"/>
        </w:tabs>
        <w:autoSpaceDE w:val="0"/>
        <w:autoSpaceDN w:val="0"/>
        <w:spacing w:line="220" w:lineRule="exact"/>
        <w:jc w:val="both"/>
        <w:rPr>
          <w:b/>
          <w:sz w:val="16"/>
          <w:szCs w:val="16"/>
        </w:rPr>
      </w:pPr>
      <w:r w:rsidRPr="00AF1C01">
        <w:rPr>
          <w:rFonts w:hint="eastAsia"/>
          <w:b/>
          <w:sz w:val="16"/>
          <w:szCs w:val="16"/>
        </w:rPr>
        <w:t>（請負代金額の変更に代える設計図書の変更）</w:t>
      </w:r>
    </w:p>
    <w:p w14:paraId="332B4255" w14:textId="16412A2E" w:rsidR="006B2889" w:rsidRPr="005C57C8" w:rsidRDefault="006B2889" w:rsidP="005C57C8">
      <w:pPr>
        <w:pStyle w:val="a3"/>
        <w:tabs>
          <w:tab w:val="left" w:pos="2939"/>
        </w:tabs>
        <w:autoSpaceDE w:val="0"/>
        <w:autoSpaceDN w:val="0"/>
        <w:spacing w:line="220" w:lineRule="exact"/>
        <w:ind w:left="166" w:hangingChars="104" w:hanging="166"/>
        <w:jc w:val="both"/>
        <w:rPr>
          <w:sz w:val="16"/>
          <w:szCs w:val="16"/>
        </w:rPr>
      </w:pPr>
      <w:r w:rsidRPr="005C57C8">
        <w:rPr>
          <w:rFonts w:hint="eastAsia"/>
          <w:sz w:val="16"/>
          <w:szCs w:val="16"/>
        </w:rPr>
        <w:lastRenderedPageBreak/>
        <w:t>第</w:t>
      </w:r>
      <w:r w:rsidR="00AF30AD" w:rsidRPr="005C57C8">
        <w:rPr>
          <w:sz w:val="16"/>
          <w:szCs w:val="16"/>
        </w:rPr>
        <w:t>31</w:t>
      </w:r>
      <w:r w:rsidRPr="005C57C8">
        <w:rPr>
          <w:rFonts w:hint="eastAsia"/>
          <w:sz w:val="16"/>
          <w:szCs w:val="16"/>
        </w:rPr>
        <w:t xml:space="preserve">条　</w:t>
      </w:r>
      <w:r w:rsidR="006B415E" w:rsidRPr="005C57C8">
        <w:rPr>
          <w:rFonts w:hint="eastAsia"/>
          <w:sz w:val="16"/>
          <w:szCs w:val="16"/>
        </w:rPr>
        <w:t>発注者は、第８条、第</w:t>
      </w:r>
      <w:r w:rsidR="006B415E" w:rsidRPr="005C57C8">
        <w:rPr>
          <w:sz w:val="16"/>
          <w:szCs w:val="16"/>
        </w:rPr>
        <w:t>15</w:t>
      </w:r>
      <w:r w:rsidR="006B415E" w:rsidRPr="005C57C8">
        <w:rPr>
          <w:rFonts w:hint="eastAsia"/>
          <w:sz w:val="16"/>
          <w:szCs w:val="16"/>
        </w:rPr>
        <w:t>条、第</w:t>
      </w:r>
      <w:r w:rsidR="006B415E" w:rsidRPr="005C57C8">
        <w:rPr>
          <w:sz w:val="16"/>
          <w:szCs w:val="16"/>
        </w:rPr>
        <w:t>17</w:t>
      </w:r>
      <w:r w:rsidR="006B415E" w:rsidRPr="005C57C8">
        <w:rPr>
          <w:rFonts w:hint="eastAsia"/>
          <w:sz w:val="16"/>
          <w:szCs w:val="16"/>
        </w:rPr>
        <w:t>条から第</w:t>
      </w:r>
      <w:r w:rsidR="006B415E" w:rsidRPr="005C57C8">
        <w:rPr>
          <w:sz w:val="16"/>
          <w:szCs w:val="16"/>
        </w:rPr>
        <w:t>20</w:t>
      </w:r>
      <w:r w:rsidR="006B415E" w:rsidRPr="005C57C8">
        <w:rPr>
          <w:rFonts w:hint="eastAsia"/>
          <w:sz w:val="16"/>
          <w:szCs w:val="16"/>
        </w:rPr>
        <w:t>条まで、第</w:t>
      </w:r>
      <w:r w:rsidR="006B415E" w:rsidRPr="005C57C8">
        <w:rPr>
          <w:sz w:val="16"/>
          <w:szCs w:val="16"/>
        </w:rPr>
        <w:t>22</w:t>
      </w:r>
      <w:r w:rsidR="006B415E" w:rsidRPr="005C57C8">
        <w:rPr>
          <w:rFonts w:hint="eastAsia"/>
          <w:sz w:val="16"/>
          <w:szCs w:val="16"/>
        </w:rPr>
        <w:t>条、第</w:t>
      </w:r>
      <w:r w:rsidR="006B415E" w:rsidRPr="005C57C8">
        <w:rPr>
          <w:sz w:val="16"/>
          <w:szCs w:val="16"/>
        </w:rPr>
        <w:t>2</w:t>
      </w:r>
      <w:r w:rsidR="006B415E" w:rsidRPr="005C57C8">
        <w:rPr>
          <w:rFonts w:hint="eastAsia"/>
          <w:sz w:val="16"/>
          <w:szCs w:val="16"/>
        </w:rPr>
        <w:t>3条、第</w:t>
      </w:r>
      <w:r w:rsidR="006B415E" w:rsidRPr="005C57C8">
        <w:rPr>
          <w:sz w:val="16"/>
          <w:szCs w:val="16"/>
        </w:rPr>
        <w:t>26</w:t>
      </w:r>
      <w:r w:rsidR="006B415E" w:rsidRPr="005C57C8">
        <w:rPr>
          <w:rFonts w:hint="eastAsia"/>
          <w:sz w:val="16"/>
          <w:szCs w:val="16"/>
        </w:rPr>
        <w:t>条から第</w:t>
      </w:r>
      <w:r w:rsidR="006B415E" w:rsidRPr="005C57C8">
        <w:rPr>
          <w:sz w:val="16"/>
          <w:szCs w:val="16"/>
        </w:rPr>
        <w:t>28</w:t>
      </w:r>
      <w:r w:rsidR="006B415E" w:rsidRPr="005C57C8">
        <w:rPr>
          <w:rFonts w:hint="eastAsia"/>
          <w:sz w:val="16"/>
          <w:szCs w:val="16"/>
        </w:rPr>
        <w:t>条まで、前条又は第34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w:t>
      </w:r>
      <w:r w:rsidR="006B415E" w:rsidRPr="005C57C8">
        <w:rPr>
          <w:sz w:val="16"/>
          <w:szCs w:val="16"/>
        </w:rPr>
        <w:t>14</w:t>
      </w:r>
      <w:r w:rsidR="006B415E" w:rsidRPr="005C57C8">
        <w:rPr>
          <w:rFonts w:hint="eastAsia"/>
          <w:sz w:val="16"/>
          <w:szCs w:val="16"/>
        </w:rPr>
        <w:t>日以内に協議が整わない場合には、発注者が定め、受注者に通知する。</w:t>
      </w:r>
    </w:p>
    <w:p w14:paraId="1D9C9059"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２　前項の協議開始の日については、発注者が受注者の意見を聴いて定め、受注者に通知しなければならない。ただし、発注者が請負代金額の増額すべき事由又は費用を負担すべき事由が生じた日から７日以内に協議開始の日を通知しない場合には、受注者は、協議開始の日を定め、発注者に通知することができる。</w:t>
      </w:r>
    </w:p>
    <w:p w14:paraId="1A5A552A" w14:textId="77777777" w:rsidR="006B2889" w:rsidRPr="00AF1C01" w:rsidRDefault="006B2889" w:rsidP="00AF1C01">
      <w:pPr>
        <w:pStyle w:val="a3"/>
        <w:tabs>
          <w:tab w:val="left" w:pos="2939"/>
        </w:tabs>
        <w:autoSpaceDE w:val="0"/>
        <w:autoSpaceDN w:val="0"/>
        <w:spacing w:line="220" w:lineRule="exact"/>
        <w:jc w:val="both"/>
        <w:rPr>
          <w:b/>
          <w:sz w:val="16"/>
          <w:szCs w:val="16"/>
        </w:rPr>
      </w:pPr>
      <w:r w:rsidRPr="00AF1C01">
        <w:rPr>
          <w:rFonts w:hint="eastAsia"/>
          <w:b/>
          <w:sz w:val="16"/>
          <w:szCs w:val="16"/>
        </w:rPr>
        <w:t>（検査及び引渡し）</w:t>
      </w:r>
    </w:p>
    <w:p w14:paraId="1681F3E4" w14:textId="49E005CB" w:rsidR="006B2889" w:rsidRPr="005C57C8" w:rsidRDefault="006B2889" w:rsidP="005C57C8">
      <w:pPr>
        <w:pStyle w:val="a3"/>
        <w:tabs>
          <w:tab w:val="left" w:pos="2939"/>
        </w:tabs>
        <w:autoSpaceDE w:val="0"/>
        <w:autoSpaceDN w:val="0"/>
        <w:spacing w:line="220" w:lineRule="exact"/>
        <w:ind w:left="320" w:hangingChars="200" w:hanging="320"/>
        <w:jc w:val="both"/>
        <w:rPr>
          <w:sz w:val="16"/>
          <w:szCs w:val="16"/>
        </w:rPr>
      </w:pPr>
      <w:r w:rsidRPr="005C57C8">
        <w:rPr>
          <w:rFonts w:hint="eastAsia"/>
          <w:sz w:val="16"/>
          <w:szCs w:val="16"/>
        </w:rPr>
        <w:t>第</w:t>
      </w:r>
      <w:r w:rsidR="009312C5" w:rsidRPr="005C57C8">
        <w:rPr>
          <w:sz w:val="16"/>
          <w:szCs w:val="16"/>
        </w:rPr>
        <w:t>32</w:t>
      </w:r>
      <w:r w:rsidRPr="005C57C8">
        <w:rPr>
          <w:rFonts w:hint="eastAsia"/>
          <w:sz w:val="16"/>
          <w:szCs w:val="16"/>
        </w:rPr>
        <w:t>条　受注者は、工事を完成したときは、その旨を発注者に通知しなければならない。</w:t>
      </w:r>
    </w:p>
    <w:p w14:paraId="12763E2F"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２　発注者又は発注者が検査を行う者として定めた職員（以下「検査員」という。）は、前項の規定による通知を受けたときは、通知を受けた日から</w:t>
      </w:r>
      <w:r w:rsidRPr="005C57C8">
        <w:rPr>
          <w:sz w:val="16"/>
          <w:szCs w:val="16"/>
        </w:rPr>
        <w:t>14</w:t>
      </w:r>
      <w:r w:rsidRPr="005C57C8">
        <w:rPr>
          <w:rFonts w:hint="eastAsia"/>
          <w:sz w:val="16"/>
          <w:szCs w:val="16"/>
        </w:rPr>
        <w:t>日以内に受注者の立会いの上、設計図書に定めるところにより、工事の完成を確認するための検査を完了し、当該検査の結果を受注者に通知しなければならない。この場合において、発注者又は検査員は、必要があると認められるときは、その理由を受注者に通知して、工事目的物を最少限度破壊して検査できる。</w:t>
      </w:r>
    </w:p>
    <w:p w14:paraId="5D3C4812"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３　前項の場合において、検査又は復旧に直接要する費用は、受注者の負担とする。</w:t>
      </w:r>
    </w:p>
    <w:p w14:paraId="6CA5C0D0"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４　発注者は、第２項の検査によって工事の完成を確認した後、受注者が工事目的物の引渡しを申し出たときは、直ちに当該工事目的物の引渡しを受けなければならない。</w:t>
      </w:r>
    </w:p>
    <w:p w14:paraId="2DE2E972"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５　発注者は、受注者が前項の申し出を行わないときは、当該目的物の引渡しを請負代金の支払いの完了と同時に行うことを請求することができる。この場合においては、受注者は、当該請求に直ちに応じなければならない。</w:t>
      </w:r>
    </w:p>
    <w:p w14:paraId="752273E2"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６　受注者は、工事が第２項の検査に合格しないときは、直ちに修補して発注者の検査を受けなければならない。この場合においては、修補の完了を工事の完了とみなして前</w:t>
      </w:r>
      <w:r w:rsidR="00A22B95" w:rsidRPr="005C57C8">
        <w:rPr>
          <w:rFonts w:hint="eastAsia"/>
          <w:sz w:val="16"/>
          <w:szCs w:val="16"/>
        </w:rPr>
        <w:t>各</w:t>
      </w:r>
      <w:r w:rsidRPr="005C57C8">
        <w:rPr>
          <w:rFonts w:hint="eastAsia"/>
          <w:sz w:val="16"/>
          <w:szCs w:val="16"/>
        </w:rPr>
        <w:t>項の規定を適用する。</w:t>
      </w:r>
    </w:p>
    <w:p w14:paraId="45C48B27" w14:textId="77777777" w:rsidR="006B2889" w:rsidRPr="00AF1C01" w:rsidRDefault="006B2889" w:rsidP="00AF1C01">
      <w:pPr>
        <w:pStyle w:val="a3"/>
        <w:tabs>
          <w:tab w:val="left" w:pos="2939"/>
        </w:tabs>
        <w:autoSpaceDE w:val="0"/>
        <w:autoSpaceDN w:val="0"/>
        <w:spacing w:line="220" w:lineRule="exact"/>
        <w:jc w:val="both"/>
        <w:rPr>
          <w:b/>
          <w:sz w:val="16"/>
          <w:szCs w:val="16"/>
        </w:rPr>
      </w:pPr>
      <w:r w:rsidRPr="00AF1C01">
        <w:rPr>
          <w:rFonts w:hint="eastAsia"/>
          <w:b/>
          <w:sz w:val="16"/>
          <w:szCs w:val="16"/>
        </w:rPr>
        <w:t>（請負代金の支払い）</w:t>
      </w:r>
    </w:p>
    <w:p w14:paraId="201B404B" w14:textId="324B1756"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第</w:t>
      </w:r>
      <w:r w:rsidRPr="005C57C8">
        <w:rPr>
          <w:sz w:val="16"/>
          <w:szCs w:val="16"/>
        </w:rPr>
        <w:t>3</w:t>
      </w:r>
      <w:r w:rsidR="009312C5" w:rsidRPr="005C57C8">
        <w:rPr>
          <w:sz w:val="16"/>
          <w:szCs w:val="16"/>
        </w:rPr>
        <w:t>3</w:t>
      </w:r>
      <w:r w:rsidRPr="005C57C8">
        <w:rPr>
          <w:rFonts w:hint="eastAsia"/>
          <w:sz w:val="16"/>
          <w:szCs w:val="16"/>
        </w:rPr>
        <w:t>条　受注者は、前条第２項（同条第６項後段の規定により適用される場合を含む。第３項において同じ。）の検査に合格したときは、請負代金の支払いを請求することができる。</w:t>
      </w:r>
    </w:p>
    <w:p w14:paraId="507E5104"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２　発注者は、前項の規定による請求があったときは、請求を受けた日から</w:t>
      </w:r>
      <w:r w:rsidRPr="005C57C8">
        <w:rPr>
          <w:sz w:val="16"/>
          <w:szCs w:val="16"/>
        </w:rPr>
        <w:t>40</w:t>
      </w:r>
      <w:r w:rsidRPr="005C57C8">
        <w:rPr>
          <w:rFonts w:hint="eastAsia"/>
          <w:sz w:val="16"/>
          <w:szCs w:val="16"/>
        </w:rPr>
        <w:t>日以内に請負代金を支払わなければならない。</w:t>
      </w:r>
    </w:p>
    <w:p w14:paraId="18F6E324"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5274AA01" w14:textId="77777777" w:rsidR="006B2889" w:rsidRPr="00AF1C01" w:rsidRDefault="006B2889" w:rsidP="00AF1C01">
      <w:pPr>
        <w:pStyle w:val="a3"/>
        <w:tabs>
          <w:tab w:val="left" w:pos="2939"/>
        </w:tabs>
        <w:autoSpaceDE w:val="0"/>
        <w:autoSpaceDN w:val="0"/>
        <w:spacing w:line="220" w:lineRule="exact"/>
        <w:jc w:val="both"/>
        <w:rPr>
          <w:b/>
          <w:sz w:val="16"/>
          <w:szCs w:val="16"/>
        </w:rPr>
      </w:pPr>
      <w:r w:rsidRPr="00AF1C01">
        <w:rPr>
          <w:rFonts w:hint="eastAsia"/>
          <w:b/>
          <w:sz w:val="16"/>
          <w:szCs w:val="16"/>
        </w:rPr>
        <w:t>（部分使用）</w:t>
      </w:r>
    </w:p>
    <w:p w14:paraId="60AABE9B" w14:textId="5920298D" w:rsidR="006B2889" w:rsidRPr="005C57C8" w:rsidRDefault="006B2889" w:rsidP="005C57C8">
      <w:pPr>
        <w:pStyle w:val="a3"/>
        <w:tabs>
          <w:tab w:val="left" w:pos="2939"/>
        </w:tabs>
        <w:autoSpaceDE w:val="0"/>
        <w:autoSpaceDN w:val="0"/>
        <w:spacing w:line="220" w:lineRule="exact"/>
        <w:ind w:left="166" w:hangingChars="104" w:hanging="166"/>
        <w:jc w:val="both"/>
        <w:rPr>
          <w:sz w:val="16"/>
          <w:szCs w:val="16"/>
        </w:rPr>
      </w:pPr>
      <w:r w:rsidRPr="005C57C8">
        <w:rPr>
          <w:rFonts w:hint="eastAsia"/>
          <w:sz w:val="16"/>
          <w:szCs w:val="16"/>
        </w:rPr>
        <w:t>第</w:t>
      </w:r>
      <w:r w:rsidR="009312C5" w:rsidRPr="005C57C8">
        <w:rPr>
          <w:sz w:val="16"/>
          <w:szCs w:val="16"/>
        </w:rPr>
        <w:t>34</w:t>
      </w:r>
      <w:r w:rsidRPr="005C57C8">
        <w:rPr>
          <w:rFonts w:hint="eastAsia"/>
          <w:sz w:val="16"/>
          <w:szCs w:val="16"/>
        </w:rPr>
        <w:t>条　発注者は、第</w:t>
      </w:r>
      <w:r w:rsidR="009312C5" w:rsidRPr="005C57C8">
        <w:rPr>
          <w:sz w:val="16"/>
          <w:szCs w:val="16"/>
        </w:rPr>
        <w:t>32</w:t>
      </w:r>
      <w:r w:rsidRPr="005C57C8">
        <w:rPr>
          <w:rFonts w:hint="eastAsia"/>
          <w:sz w:val="16"/>
          <w:szCs w:val="16"/>
        </w:rPr>
        <w:t>条第４項又は第５項の規定による引渡し前においても、工事目的物の全部又は一部を受注者の承諾を得て使用することができる。</w:t>
      </w:r>
    </w:p>
    <w:p w14:paraId="115F1CC6"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２　前項の場合においては、発注者は、その使用部分を善良な管理者の注意をもって使用しなければならない。</w:t>
      </w:r>
    </w:p>
    <w:p w14:paraId="08DF90F4"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３　発注者は、第１項の規定により工事目的物の全部又は一部を使用したことによって受注者に損害を及ぼしたときは、必要な費用を負担しなければならない。</w:t>
      </w:r>
    </w:p>
    <w:p w14:paraId="03C89CE3" w14:textId="77777777" w:rsidR="006B2889" w:rsidRPr="00AF1C01" w:rsidRDefault="006B2889" w:rsidP="00AF1C01">
      <w:pPr>
        <w:pStyle w:val="a3"/>
        <w:tabs>
          <w:tab w:val="left" w:pos="2939"/>
        </w:tabs>
        <w:autoSpaceDE w:val="0"/>
        <w:autoSpaceDN w:val="0"/>
        <w:spacing w:line="220" w:lineRule="exact"/>
        <w:jc w:val="both"/>
        <w:rPr>
          <w:b/>
          <w:sz w:val="16"/>
          <w:szCs w:val="16"/>
        </w:rPr>
      </w:pPr>
      <w:r w:rsidRPr="00AF1C01">
        <w:rPr>
          <w:rFonts w:hint="eastAsia"/>
          <w:b/>
          <w:sz w:val="16"/>
          <w:szCs w:val="16"/>
        </w:rPr>
        <w:t>（前金払）</w:t>
      </w:r>
    </w:p>
    <w:p w14:paraId="42376570" w14:textId="1547752B" w:rsidR="006B2889" w:rsidRPr="005C57C8" w:rsidRDefault="006B2889" w:rsidP="005C57C8">
      <w:pPr>
        <w:pStyle w:val="a3"/>
        <w:tabs>
          <w:tab w:val="left" w:pos="2939"/>
        </w:tabs>
        <w:autoSpaceDE w:val="0"/>
        <w:autoSpaceDN w:val="0"/>
        <w:spacing w:line="220" w:lineRule="exact"/>
        <w:ind w:left="166" w:hangingChars="104" w:hanging="166"/>
        <w:jc w:val="both"/>
        <w:rPr>
          <w:sz w:val="16"/>
          <w:szCs w:val="16"/>
        </w:rPr>
      </w:pPr>
      <w:r w:rsidRPr="005C57C8">
        <w:rPr>
          <w:rFonts w:hint="eastAsia"/>
          <w:sz w:val="16"/>
          <w:szCs w:val="16"/>
        </w:rPr>
        <w:t>第</w:t>
      </w:r>
      <w:r w:rsidR="009312C5" w:rsidRPr="005C57C8">
        <w:rPr>
          <w:sz w:val="16"/>
          <w:szCs w:val="16"/>
        </w:rPr>
        <w:t>35</w:t>
      </w:r>
      <w:r w:rsidRPr="005C57C8">
        <w:rPr>
          <w:rFonts w:hint="eastAsia"/>
          <w:sz w:val="16"/>
          <w:szCs w:val="16"/>
        </w:rPr>
        <w:t>条　受注者は、保証事業会社と、契約書記載の工事完成の時期を保証期限とする公共工事の前払金保証事業に関する法律（昭和</w:t>
      </w:r>
      <w:r w:rsidRPr="005C57C8">
        <w:rPr>
          <w:sz w:val="16"/>
          <w:szCs w:val="16"/>
        </w:rPr>
        <w:t>27</w:t>
      </w:r>
      <w:r w:rsidRPr="005C57C8">
        <w:rPr>
          <w:rFonts w:hint="eastAsia"/>
          <w:sz w:val="16"/>
          <w:szCs w:val="16"/>
        </w:rPr>
        <w:t>年法律第</w:t>
      </w:r>
      <w:r w:rsidRPr="005C57C8">
        <w:rPr>
          <w:sz w:val="16"/>
          <w:szCs w:val="16"/>
        </w:rPr>
        <w:t>184</w:t>
      </w:r>
      <w:r w:rsidRPr="005C57C8">
        <w:rPr>
          <w:rFonts w:hint="eastAsia"/>
          <w:sz w:val="16"/>
          <w:szCs w:val="16"/>
        </w:rPr>
        <w:t>号）第２条第５項に規定する保証契約（以下「保証契約」という。）を締結し、その保証証書を発注者に寄託して、</w:t>
      </w:r>
      <w:r w:rsidR="00F1294D" w:rsidRPr="005C57C8">
        <w:rPr>
          <w:rFonts w:hint="eastAsia"/>
          <w:sz w:val="16"/>
          <w:szCs w:val="16"/>
        </w:rPr>
        <w:t>度会町会計</w:t>
      </w:r>
      <w:r w:rsidRPr="005C57C8">
        <w:rPr>
          <w:rFonts w:hint="eastAsia"/>
          <w:sz w:val="16"/>
          <w:szCs w:val="16"/>
        </w:rPr>
        <w:t>規則（</w:t>
      </w:r>
      <w:r w:rsidR="00F1294D" w:rsidRPr="005C57C8">
        <w:rPr>
          <w:rFonts w:hint="eastAsia"/>
          <w:sz w:val="16"/>
          <w:szCs w:val="16"/>
        </w:rPr>
        <w:t>平成15</w:t>
      </w:r>
      <w:r w:rsidRPr="005C57C8">
        <w:rPr>
          <w:rFonts w:hint="eastAsia"/>
          <w:sz w:val="16"/>
          <w:szCs w:val="16"/>
        </w:rPr>
        <w:t>年規則第</w:t>
      </w:r>
      <w:r w:rsidR="00F1294D" w:rsidRPr="005C57C8">
        <w:rPr>
          <w:rFonts w:hint="eastAsia"/>
          <w:sz w:val="16"/>
          <w:szCs w:val="16"/>
        </w:rPr>
        <w:t>14号</w:t>
      </w:r>
      <w:r w:rsidRPr="005C57C8">
        <w:rPr>
          <w:rFonts w:hint="eastAsia"/>
          <w:sz w:val="16"/>
          <w:szCs w:val="16"/>
        </w:rPr>
        <w:t>）第</w:t>
      </w:r>
      <w:r w:rsidR="00F1294D" w:rsidRPr="005C57C8">
        <w:rPr>
          <w:rFonts w:hint="eastAsia"/>
          <w:sz w:val="16"/>
          <w:szCs w:val="16"/>
        </w:rPr>
        <w:t>57</w:t>
      </w:r>
      <w:r w:rsidRPr="005C57C8">
        <w:rPr>
          <w:rFonts w:hint="eastAsia"/>
          <w:sz w:val="16"/>
          <w:szCs w:val="16"/>
        </w:rPr>
        <w:t>条の規定より算出した前払金の支払いを発注者に請求することができる。</w:t>
      </w:r>
    </w:p>
    <w:p w14:paraId="1B6A37EA" w14:textId="193F1878" w:rsidR="006B2889" w:rsidRPr="005C57C8" w:rsidRDefault="005978B3" w:rsidP="005C57C8">
      <w:pPr>
        <w:pStyle w:val="a3"/>
        <w:tabs>
          <w:tab w:val="left" w:pos="2939"/>
        </w:tabs>
        <w:autoSpaceDE w:val="0"/>
        <w:autoSpaceDN w:val="0"/>
        <w:spacing w:line="220" w:lineRule="exact"/>
        <w:ind w:left="166" w:hangingChars="104" w:hanging="166"/>
        <w:jc w:val="both"/>
        <w:rPr>
          <w:sz w:val="16"/>
          <w:szCs w:val="16"/>
        </w:rPr>
      </w:pPr>
      <w:r w:rsidRPr="005C57C8">
        <w:rPr>
          <w:rFonts w:hint="eastAsia"/>
          <w:sz w:val="16"/>
          <w:szCs w:val="16"/>
        </w:rPr>
        <w:t xml:space="preserve">２　</w:t>
      </w:r>
      <w:r w:rsidR="006B2889" w:rsidRPr="005C57C8">
        <w:rPr>
          <w:rFonts w:hint="eastAsia"/>
          <w:sz w:val="16"/>
          <w:szCs w:val="16"/>
        </w:rPr>
        <w:t>発注者</w:t>
      </w:r>
      <w:r w:rsidRPr="005C57C8">
        <w:rPr>
          <w:rFonts w:hint="eastAsia"/>
          <w:sz w:val="16"/>
          <w:szCs w:val="16"/>
        </w:rPr>
        <w:t>は、前項の規定による</w:t>
      </w:r>
      <w:r w:rsidR="006B2889" w:rsidRPr="005C57C8">
        <w:rPr>
          <w:rFonts w:hint="eastAsia"/>
          <w:sz w:val="16"/>
          <w:szCs w:val="16"/>
        </w:rPr>
        <w:t>請求があったときは、請求を受けた日から</w:t>
      </w:r>
      <w:r w:rsidR="006B2889" w:rsidRPr="005C57C8">
        <w:rPr>
          <w:sz w:val="16"/>
          <w:szCs w:val="16"/>
        </w:rPr>
        <w:t>14</w:t>
      </w:r>
      <w:r w:rsidR="006B2889" w:rsidRPr="005C57C8">
        <w:rPr>
          <w:rFonts w:hint="eastAsia"/>
          <w:sz w:val="16"/>
          <w:szCs w:val="16"/>
        </w:rPr>
        <w:t>日以内</w:t>
      </w:r>
      <w:r w:rsidR="00D97B57" w:rsidRPr="005C57C8">
        <w:rPr>
          <w:rFonts w:hint="eastAsia"/>
          <w:sz w:val="16"/>
          <w:szCs w:val="16"/>
        </w:rPr>
        <w:t>（日曜日、土曜日、国民の祝日に関する法律（昭和23年法律第178号）に規定する休日並びに１月２日、同月３日及び12月29日から同月31日までの日を除く。）</w:t>
      </w:r>
      <w:r w:rsidR="006B2889" w:rsidRPr="005C57C8">
        <w:rPr>
          <w:rFonts w:hint="eastAsia"/>
          <w:sz w:val="16"/>
          <w:szCs w:val="16"/>
        </w:rPr>
        <w:t>に前払金を支払わなければならない。</w:t>
      </w:r>
    </w:p>
    <w:p w14:paraId="54EFBB5D" w14:textId="091382E3" w:rsidR="006B2889" w:rsidRPr="005C57C8" w:rsidRDefault="00C75D5D" w:rsidP="005C57C8">
      <w:pPr>
        <w:pStyle w:val="a3"/>
        <w:tabs>
          <w:tab w:val="left" w:pos="2939"/>
        </w:tabs>
        <w:autoSpaceDE w:val="0"/>
        <w:autoSpaceDN w:val="0"/>
        <w:spacing w:line="220" w:lineRule="exact"/>
        <w:ind w:left="166" w:hangingChars="104" w:hanging="166"/>
        <w:jc w:val="both"/>
        <w:rPr>
          <w:sz w:val="16"/>
          <w:szCs w:val="16"/>
        </w:rPr>
      </w:pPr>
      <w:r w:rsidRPr="005C57C8">
        <w:rPr>
          <w:rFonts w:hint="eastAsia"/>
          <w:sz w:val="16"/>
          <w:szCs w:val="16"/>
        </w:rPr>
        <w:t>３</w:t>
      </w:r>
      <w:r w:rsidR="006B2889" w:rsidRPr="005C57C8">
        <w:rPr>
          <w:rFonts w:hint="eastAsia"/>
          <w:sz w:val="16"/>
          <w:szCs w:val="16"/>
        </w:rPr>
        <w:t xml:space="preserve">　受注者は、第１項の規定により前払金の支払いを受けた後、保</w:t>
      </w:r>
      <w:r w:rsidR="006B2889" w:rsidRPr="005C57C8">
        <w:rPr>
          <w:rFonts w:hint="eastAsia"/>
          <w:sz w:val="16"/>
          <w:szCs w:val="16"/>
        </w:rPr>
        <w:t>証事業会社と中間前払金に関し、契約書記載の工事完成の時期を保証期限とする保証契約を締結し、その保証証書を発注者に寄託して、請負代金額の</w:t>
      </w:r>
      <w:r w:rsidR="006B2889" w:rsidRPr="005C57C8">
        <w:rPr>
          <w:sz w:val="16"/>
          <w:szCs w:val="16"/>
        </w:rPr>
        <w:t>10</w:t>
      </w:r>
      <w:r w:rsidR="006B2889" w:rsidRPr="005C57C8">
        <w:rPr>
          <w:rFonts w:hint="eastAsia"/>
          <w:sz w:val="16"/>
          <w:szCs w:val="16"/>
        </w:rPr>
        <w:t>分の２以内の中間前払金の支払いを発注者に請求することができる。（受注者が契約時に中間前払金又は部分払、いずれかを選択し発注者に申し出るものとする。）</w:t>
      </w:r>
      <w:r w:rsidR="00083809" w:rsidRPr="005C57C8">
        <w:rPr>
          <w:rFonts w:hint="eastAsia"/>
          <w:sz w:val="16"/>
          <w:szCs w:val="16"/>
        </w:rPr>
        <w:t>第</w:t>
      </w:r>
      <w:r w:rsidR="00867F31" w:rsidRPr="005C57C8">
        <w:rPr>
          <w:rFonts w:hint="eastAsia"/>
          <w:sz w:val="16"/>
          <w:szCs w:val="16"/>
        </w:rPr>
        <w:t>２</w:t>
      </w:r>
      <w:r w:rsidR="00083809" w:rsidRPr="005C57C8">
        <w:rPr>
          <w:rFonts w:hint="eastAsia"/>
          <w:sz w:val="16"/>
          <w:szCs w:val="16"/>
        </w:rPr>
        <w:t>項</w:t>
      </w:r>
      <w:r w:rsidR="006B2889" w:rsidRPr="005C57C8">
        <w:rPr>
          <w:rFonts w:hint="eastAsia"/>
          <w:sz w:val="16"/>
          <w:szCs w:val="16"/>
        </w:rPr>
        <w:t>の規定は、この場合について準用する。</w:t>
      </w:r>
    </w:p>
    <w:p w14:paraId="0BF3B0D6" w14:textId="4C90EA3A" w:rsidR="006B2889" w:rsidRPr="005C57C8" w:rsidRDefault="00C75D5D" w:rsidP="005C57C8">
      <w:pPr>
        <w:pStyle w:val="a3"/>
        <w:tabs>
          <w:tab w:val="left" w:pos="2939"/>
        </w:tabs>
        <w:autoSpaceDE w:val="0"/>
        <w:autoSpaceDN w:val="0"/>
        <w:spacing w:line="220" w:lineRule="exact"/>
        <w:ind w:left="166" w:hangingChars="104" w:hanging="166"/>
        <w:jc w:val="both"/>
        <w:rPr>
          <w:sz w:val="16"/>
          <w:szCs w:val="16"/>
        </w:rPr>
      </w:pPr>
      <w:r w:rsidRPr="005C57C8">
        <w:rPr>
          <w:rFonts w:hint="eastAsia"/>
          <w:sz w:val="16"/>
          <w:szCs w:val="16"/>
        </w:rPr>
        <w:t>４</w:t>
      </w:r>
      <w:r w:rsidR="006B2889" w:rsidRPr="005C57C8">
        <w:rPr>
          <w:rFonts w:hint="eastAsia"/>
          <w:sz w:val="16"/>
          <w:szCs w:val="16"/>
        </w:rPr>
        <w:t xml:space="preserve">　受注者は、前項の中間前払金の支払いを請求しようとするときは、あらかじめ、発注者の中間前払金に係る認定を受けなければならない。この場合において、発注者は、受注者の請求があったときには、直ちに認定を行い、当該認定の結果を受注者に通知しなければならない。</w:t>
      </w:r>
    </w:p>
    <w:p w14:paraId="1ED3B140" w14:textId="12AE40D5" w:rsidR="006B2889" w:rsidRPr="005C57C8" w:rsidRDefault="00C75D5D" w:rsidP="005C57C8">
      <w:pPr>
        <w:pStyle w:val="a3"/>
        <w:tabs>
          <w:tab w:val="left" w:pos="2939"/>
        </w:tabs>
        <w:autoSpaceDE w:val="0"/>
        <w:autoSpaceDN w:val="0"/>
        <w:spacing w:line="220" w:lineRule="exact"/>
        <w:ind w:left="166" w:hangingChars="104" w:hanging="166"/>
        <w:jc w:val="both"/>
        <w:rPr>
          <w:sz w:val="16"/>
          <w:szCs w:val="16"/>
        </w:rPr>
      </w:pPr>
      <w:r w:rsidRPr="005C57C8">
        <w:rPr>
          <w:rFonts w:hint="eastAsia"/>
          <w:sz w:val="16"/>
          <w:szCs w:val="16"/>
        </w:rPr>
        <w:t>５</w:t>
      </w:r>
      <w:r w:rsidR="006B2889" w:rsidRPr="005C57C8">
        <w:rPr>
          <w:rFonts w:hint="eastAsia"/>
          <w:sz w:val="16"/>
          <w:szCs w:val="16"/>
        </w:rPr>
        <w:t xml:space="preserve">　受注者は、請負代金額が著しく増額された場合においては、その増額後の請負代金額により算出した前払金額から受領済の前払金額を差し引いた額に相当する額の範囲内で前払金の支払いを請求することができる。この場合においては、第</w:t>
      </w:r>
      <w:r w:rsidR="00867F31" w:rsidRPr="005C57C8">
        <w:rPr>
          <w:rFonts w:hint="eastAsia"/>
          <w:sz w:val="16"/>
          <w:szCs w:val="16"/>
        </w:rPr>
        <w:t>２</w:t>
      </w:r>
      <w:r w:rsidR="006B2889" w:rsidRPr="005C57C8">
        <w:rPr>
          <w:rFonts w:hint="eastAsia"/>
          <w:sz w:val="16"/>
          <w:szCs w:val="16"/>
        </w:rPr>
        <w:t>項の規定を準用する。</w:t>
      </w:r>
    </w:p>
    <w:p w14:paraId="3A439DDF" w14:textId="6D523312" w:rsidR="006B2889" w:rsidRPr="005C57C8" w:rsidRDefault="00C75D5D" w:rsidP="005C57C8">
      <w:pPr>
        <w:pStyle w:val="a3"/>
        <w:tabs>
          <w:tab w:val="left" w:pos="2939"/>
        </w:tabs>
        <w:autoSpaceDE w:val="0"/>
        <w:autoSpaceDN w:val="0"/>
        <w:spacing w:line="220" w:lineRule="exact"/>
        <w:ind w:left="166" w:hangingChars="104" w:hanging="166"/>
        <w:jc w:val="both"/>
        <w:rPr>
          <w:sz w:val="16"/>
          <w:szCs w:val="16"/>
        </w:rPr>
      </w:pPr>
      <w:r w:rsidRPr="005C57C8">
        <w:rPr>
          <w:rFonts w:hint="eastAsia"/>
          <w:sz w:val="16"/>
          <w:szCs w:val="16"/>
        </w:rPr>
        <w:t>６</w:t>
      </w:r>
      <w:r w:rsidR="006B2889" w:rsidRPr="005C57C8">
        <w:rPr>
          <w:rFonts w:hint="eastAsia"/>
          <w:sz w:val="16"/>
          <w:szCs w:val="16"/>
        </w:rPr>
        <w:t xml:space="preserve">　受注者は、請負代金額が著しく減額された場合において、受領済の前払金額が減額後の請負代金額の</w:t>
      </w:r>
      <w:r w:rsidR="006B2889" w:rsidRPr="005C57C8">
        <w:rPr>
          <w:sz w:val="16"/>
          <w:szCs w:val="16"/>
        </w:rPr>
        <w:t>10</w:t>
      </w:r>
      <w:r w:rsidR="006B2889" w:rsidRPr="005C57C8">
        <w:rPr>
          <w:rFonts w:hint="eastAsia"/>
          <w:sz w:val="16"/>
          <w:szCs w:val="16"/>
        </w:rPr>
        <w:t>分の５（</w:t>
      </w:r>
      <w:r w:rsidR="00FB3BCB" w:rsidRPr="005C57C8">
        <w:rPr>
          <w:rFonts w:hint="eastAsia"/>
          <w:sz w:val="16"/>
          <w:szCs w:val="16"/>
        </w:rPr>
        <w:t>第</w:t>
      </w:r>
      <w:r w:rsidR="00867F31" w:rsidRPr="005C57C8">
        <w:rPr>
          <w:rFonts w:hint="eastAsia"/>
          <w:sz w:val="16"/>
          <w:szCs w:val="16"/>
        </w:rPr>
        <w:t>３</w:t>
      </w:r>
      <w:r w:rsidR="00FB3BCB" w:rsidRPr="005C57C8">
        <w:rPr>
          <w:rFonts w:hint="eastAsia"/>
          <w:sz w:val="16"/>
          <w:szCs w:val="16"/>
        </w:rPr>
        <w:t>項</w:t>
      </w:r>
      <w:r w:rsidR="006B2889" w:rsidRPr="005C57C8">
        <w:rPr>
          <w:rFonts w:hint="eastAsia"/>
          <w:sz w:val="16"/>
          <w:szCs w:val="16"/>
        </w:rPr>
        <w:t>の規定により中間前払金の支払いを受けているときは</w:t>
      </w:r>
      <w:r w:rsidR="006B2889" w:rsidRPr="005C57C8">
        <w:rPr>
          <w:sz w:val="16"/>
          <w:szCs w:val="16"/>
        </w:rPr>
        <w:t>10</w:t>
      </w:r>
      <w:r w:rsidR="006B2889" w:rsidRPr="005C57C8">
        <w:rPr>
          <w:rFonts w:hint="eastAsia"/>
          <w:sz w:val="16"/>
          <w:szCs w:val="16"/>
        </w:rPr>
        <w:t>分の６）を超えるときは、</w:t>
      </w:r>
      <w:r w:rsidR="00C62944" w:rsidRPr="005C57C8">
        <w:rPr>
          <w:rFonts w:hint="eastAsia"/>
          <w:sz w:val="16"/>
          <w:szCs w:val="16"/>
        </w:rPr>
        <w:t>受注者</w:t>
      </w:r>
      <w:r w:rsidR="006B2889" w:rsidRPr="005C57C8">
        <w:rPr>
          <w:rFonts w:hint="eastAsia"/>
          <w:sz w:val="16"/>
          <w:szCs w:val="16"/>
        </w:rPr>
        <w:t>は、請負代金額が著しく減額された日から</w:t>
      </w:r>
      <w:r w:rsidR="006B2889" w:rsidRPr="005C57C8">
        <w:rPr>
          <w:sz w:val="16"/>
          <w:szCs w:val="16"/>
        </w:rPr>
        <w:t>30</w:t>
      </w:r>
      <w:r w:rsidR="006B2889" w:rsidRPr="005C57C8">
        <w:rPr>
          <w:rFonts w:hint="eastAsia"/>
          <w:sz w:val="16"/>
          <w:szCs w:val="16"/>
        </w:rPr>
        <w:t>日以内に、その超過額を返還しなければならない。ただし、本項の期間内に第</w:t>
      </w:r>
      <w:r w:rsidR="009F1DB9" w:rsidRPr="005C57C8">
        <w:rPr>
          <w:sz w:val="16"/>
          <w:szCs w:val="16"/>
        </w:rPr>
        <w:t>38</w:t>
      </w:r>
      <w:r w:rsidR="006B2889" w:rsidRPr="005C57C8">
        <w:rPr>
          <w:rFonts w:hint="eastAsia"/>
          <w:sz w:val="16"/>
          <w:szCs w:val="16"/>
        </w:rPr>
        <w:t>条又は第</w:t>
      </w:r>
      <w:r w:rsidR="009F1DB9" w:rsidRPr="005C57C8">
        <w:rPr>
          <w:sz w:val="16"/>
          <w:szCs w:val="16"/>
        </w:rPr>
        <w:t>39</w:t>
      </w:r>
      <w:r w:rsidR="006B2889" w:rsidRPr="005C57C8">
        <w:rPr>
          <w:rFonts w:hint="eastAsia"/>
          <w:sz w:val="16"/>
          <w:szCs w:val="16"/>
        </w:rPr>
        <w:t>条の規定による支払いをしようとするときは、発注者は、その支払額の中からその超過額を控除することができる。</w:t>
      </w:r>
    </w:p>
    <w:p w14:paraId="4F0C41A3" w14:textId="6648F6C8" w:rsidR="006B2889" w:rsidRPr="005C57C8" w:rsidRDefault="00C75D5D" w:rsidP="005C57C8">
      <w:pPr>
        <w:pStyle w:val="a3"/>
        <w:tabs>
          <w:tab w:val="left" w:pos="2939"/>
        </w:tabs>
        <w:autoSpaceDE w:val="0"/>
        <w:autoSpaceDN w:val="0"/>
        <w:spacing w:line="220" w:lineRule="exact"/>
        <w:ind w:left="166" w:hangingChars="104" w:hanging="166"/>
        <w:jc w:val="both"/>
        <w:rPr>
          <w:sz w:val="16"/>
          <w:szCs w:val="16"/>
        </w:rPr>
      </w:pPr>
      <w:r w:rsidRPr="005C57C8">
        <w:rPr>
          <w:rFonts w:hint="eastAsia"/>
          <w:sz w:val="16"/>
          <w:szCs w:val="16"/>
        </w:rPr>
        <w:t>７</w:t>
      </w:r>
      <w:r w:rsidR="006B2889" w:rsidRPr="005C57C8">
        <w:rPr>
          <w:rFonts w:hint="eastAsia"/>
          <w:sz w:val="16"/>
          <w:szCs w:val="16"/>
        </w:rPr>
        <w:t xml:space="preserve">　前項の期間内で前金払の超過額を返還する前にさらに請負代金額を増額した場合においては、増額後の請負代金額が減額前の請負代金額以上の額であるときは、受注者は、その超過額を返還しないものとし、増額後の請負代金額が減額前の請負代金額未満の額であるときは、受注者は、受領済の前払金の額からその増額後の請負代金額の</w:t>
      </w:r>
      <w:r w:rsidR="006B2889" w:rsidRPr="005C57C8">
        <w:rPr>
          <w:sz w:val="16"/>
          <w:szCs w:val="16"/>
        </w:rPr>
        <w:t>10</w:t>
      </w:r>
      <w:r w:rsidR="006B2889" w:rsidRPr="005C57C8">
        <w:rPr>
          <w:rFonts w:hint="eastAsia"/>
          <w:sz w:val="16"/>
          <w:szCs w:val="16"/>
        </w:rPr>
        <w:t>分の５（</w:t>
      </w:r>
      <w:r w:rsidR="00FB3BCB" w:rsidRPr="005C57C8">
        <w:rPr>
          <w:rFonts w:hint="eastAsia"/>
          <w:sz w:val="16"/>
          <w:szCs w:val="16"/>
        </w:rPr>
        <w:t>第</w:t>
      </w:r>
      <w:r w:rsidR="00867F31" w:rsidRPr="005C57C8">
        <w:rPr>
          <w:rFonts w:hint="eastAsia"/>
          <w:sz w:val="16"/>
          <w:szCs w:val="16"/>
        </w:rPr>
        <w:t>３</w:t>
      </w:r>
      <w:r w:rsidR="00FB3BCB" w:rsidRPr="005C57C8">
        <w:rPr>
          <w:rFonts w:hint="eastAsia"/>
          <w:sz w:val="16"/>
          <w:szCs w:val="16"/>
        </w:rPr>
        <w:t>項</w:t>
      </w:r>
      <w:r w:rsidR="006B2889" w:rsidRPr="005C57C8">
        <w:rPr>
          <w:rFonts w:hint="eastAsia"/>
          <w:sz w:val="16"/>
          <w:szCs w:val="16"/>
        </w:rPr>
        <w:t>の規定により中間前払金の支払いを受けているときは</w:t>
      </w:r>
      <w:r w:rsidR="006B2889" w:rsidRPr="005C57C8">
        <w:rPr>
          <w:sz w:val="16"/>
          <w:szCs w:val="16"/>
        </w:rPr>
        <w:t>10</w:t>
      </w:r>
      <w:r w:rsidR="006B2889" w:rsidRPr="005C57C8">
        <w:rPr>
          <w:rFonts w:hint="eastAsia"/>
          <w:sz w:val="16"/>
          <w:szCs w:val="16"/>
        </w:rPr>
        <w:t>分の６）の額を差し引いた額を返還しなければならない。</w:t>
      </w:r>
    </w:p>
    <w:p w14:paraId="243EEAF3" w14:textId="6EB46E3A" w:rsidR="006B2889" w:rsidRPr="005C57C8" w:rsidRDefault="00C75D5D" w:rsidP="005C57C8">
      <w:pPr>
        <w:pStyle w:val="a3"/>
        <w:tabs>
          <w:tab w:val="left" w:pos="2939"/>
        </w:tabs>
        <w:autoSpaceDE w:val="0"/>
        <w:autoSpaceDN w:val="0"/>
        <w:spacing w:line="220" w:lineRule="exact"/>
        <w:ind w:left="166" w:hangingChars="104" w:hanging="166"/>
        <w:jc w:val="both"/>
        <w:rPr>
          <w:sz w:val="16"/>
          <w:szCs w:val="16"/>
        </w:rPr>
      </w:pPr>
      <w:r w:rsidRPr="005C57C8">
        <w:rPr>
          <w:rFonts w:hint="eastAsia"/>
          <w:sz w:val="16"/>
          <w:szCs w:val="16"/>
        </w:rPr>
        <w:t>８</w:t>
      </w:r>
      <w:r w:rsidR="006B2889" w:rsidRPr="005C57C8">
        <w:rPr>
          <w:rFonts w:hint="eastAsia"/>
          <w:sz w:val="16"/>
          <w:szCs w:val="16"/>
        </w:rPr>
        <w:t xml:space="preserve">　発注者は、受注者が第</w:t>
      </w:r>
      <w:r w:rsidR="00867F31" w:rsidRPr="005C57C8">
        <w:rPr>
          <w:rFonts w:hint="eastAsia"/>
          <w:sz w:val="16"/>
          <w:szCs w:val="16"/>
        </w:rPr>
        <w:t>６</w:t>
      </w:r>
      <w:r w:rsidR="006B2889" w:rsidRPr="005C57C8">
        <w:rPr>
          <w:rFonts w:hint="eastAsia"/>
          <w:sz w:val="16"/>
          <w:szCs w:val="16"/>
        </w:rPr>
        <w:t>項の期間内に超過額を返還しなかったときは、その未返還額につき、同項の期間を経過した日から返還するまでの期間について、その日数に応じ、政府契約の支払遅延防止等に関する法律（昭和</w:t>
      </w:r>
      <w:r w:rsidR="006B2889" w:rsidRPr="005C57C8">
        <w:rPr>
          <w:sz w:val="16"/>
          <w:szCs w:val="16"/>
        </w:rPr>
        <w:t>24</w:t>
      </w:r>
      <w:r w:rsidR="006B2889" w:rsidRPr="005C57C8">
        <w:rPr>
          <w:rFonts w:hint="eastAsia"/>
          <w:sz w:val="16"/>
          <w:szCs w:val="16"/>
        </w:rPr>
        <w:t>年法律第</w:t>
      </w:r>
      <w:r w:rsidR="006B2889" w:rsidRPr="005C57C8">
        <w:rPr>
          <w:sz w:val="16"/>
          <w:szCs w:val="16"/>
        </w:rPr>
        <w:t>256</w:t>
      </w:r>
      <w:r w:rsidR="006B2889" w:rsidRPr="005C57C8">
        <w:rPr>
          <w:rFonts w:hint="eastAsia"/>
          <w:sz w:val="16"/>
          <w:szCs w:val="16"/>
        </w:rPr>
        <w:t>号）に基づき定められた政府契約の支払遅延利息の率で計算した額の遅延利息の支払いを請求することができる。</w:t>
      </w:r>
    </w:p>
    <w:p w14:paraId="1CC832DD" w14:textId="77777777" w:rsidR="006B2889" w:rsidRPr="00AF1C01" w:rsidRDefault="006B2889" w:rsidP="00AF1C01">
      <w:pPr>
        <w:pStyle w:val="a3"/>
        <w:tabs>
          <w:tab w:val="left" w:pos="2939"/>
        </w:tabs>
        <w:autoSpaceDE w:val="0"/>
        <w:autoSpaceDN w:val="0"/>
        <w:spacing w:line="220" w:lineRule="exact"/>
        <w:jc w:val="both"/>
        <w:rPr>
          <w:b/>
          <w:sz w:val="16"/>
          <w:szCs w:val="16"/>
        </w:rPr>
      </w:pPr>
      <w:r w:rsidRPr="00AF1C01">
        <w:rPr>
          <w:rFonts w:hint="eastAsia"/>
          <w:b/>
          <w:sz w:val="16"/>
          <w:szCs w:val="16"/>
        </w:rPr>
        <w:t>（保証契約の変更）</w:t>
      </w:r>
    </w:p>
    <w:p w14:paraId="4753FFCF" w14:textId="3271A3CB" w:rsidR="006B2889" w:rsidRPr="005C57C8" w:rsidRDefault="006B2889" w:rsidP="005C57C8">
      <w:pPr>
        <w:pStyle w:val="a3"/>
        <w:tabs>
          <w:tab w:val="left" w:pos="2939"/>
        </w:tabs>
        <w:autoSpaceDE w:val="0"/>
        <w:autoSpaceDN w:val="0"/>
        <w:spacing w:line="220" w:lineRule="exact"/>
        <w:ind w:left="166" w:hangingChars="104" w:hanging="166"/>
        <w:jc w:val="both"/>
        <w:rPr>
          <w:sz w:val="16"/>
          <w:szCs w:val="16"/>
        </w:rPr>
      </w:pPr>
      <w:r w:rsidRPr="005C57C8">
        <w:rPr>
          <w:rFonts w:hint="eastAsia"/>
          <w:sz w:val="16"/>
          <w:szCs w:val="16"/>
        </w:rPr>
        <w:t>第</w:t>
      </w:r>
      <w:r w:rsidR="009312C5" w:rsidRPr="005C57C8">
        <w:rPr>
          <w:sz w:val="16"/>
          <w:szCs w:val="16"/>
        </w:rPr>
        <w:t>36</w:t>
      </w:r>
      <w:r w:rsidRPr="005C57C8">
        <w:rPr>
          <w:rFonts w:hint="eastAsia"/>
          <w:sz w:val="16"/>
          <w:szCs w:val="16"/>
        </w:rPr>
        <w:t>条　受注者は、前条第</w:t>
      </w:r>
      <w:r w:rsidR="00720EFE" w:rsidRPr="005C57C8">
        <w:rPr>
          <w:rFonts w:hint="eastAsia"/>
          <w:sz w:val="16"/>
          <w:szCs w:val="16"/>
        </w:rPr>
        <w:t>５</w:t>
      </w:r>
      <w:r w:rsidRPr="005C57C8">
        <w:rPr>
          <w:rFonts w:hint="eastAsia"/>
          <w:sz w:val="16"/>
          <w:szCs w:val="16"/>
        </w:rPr>
        <w:t>項の規定により受領済の前払金に追加してさらに前払金の支払いを請求する場合には、あらかじめ、保証契約を変更し、変更後の保証書を発注者に寄託しなければならない。</w:t>
      </w:r>
    </w:p>
    <w:p w14:paraId="7C897286"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２　受注者は、前項に定める場合のほか、請負代金額が減額された場合において、保証契約を変更したときは、変更後の保証証書を直ちに発注者に寄託しなければならない。</w:t>
      </w:r>
    </w:p>
    <w:p w14:paraId="2F53696F" w14:textId="607D81C4" w:rsidR="006B2889" w:rsidRPr="005C57C8" w:rsidRDefault="00CC3327"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３　受注者は、</w:t>
      </w:r>
      <w:r w:rsidR="006B2889" w:rsidRPr="005C57C8">
        <w:rPr>
          <w:rFonts w:hint="eastAsia"/>
          <w:sz w:val="16"/>
          <w:szCs w:val="16"/>
        </w:rPr>
        <w:t>前払金額の変更を伴わない工期の変更が行われた場合には、発注者に代わりその旨を保証事業会社に直ちに通知するものとする。</w:t>
      </w:r>
    </w:p>
    <w:p w14:paraId="2E009BB2" w14:textId="77777777" w:rsidR="006B2889" w:rsidRPr="00AF1C01" w:rsidRDefault="006B2889" w:rsidP="00AF1C01">
      <w:pPr>
        <w:pStyle w:val="a3"/>
        <w:tabs>
          <w:tab w:val="left" w:pos="2939"/>
        </w:tabs>
        <w:autoSpaceDE w:val="0"/>
        <w:autoSpaceDN w:val="0"/>
        <w:spacing w:line="220" w:lineRule="exact"/>
        <w:jc w:val="both"/>
        <w:rPr>
          <w:b/>
          <w:sz w:val="16"/>
          <w:szCs w:val="16"/>
        </w:rPr>
      </w:pPr>
      <w:r w:rsidRPr="00AF1C01">
        <w:rPr>
          <w:rFonts w:hint="eastAsia"/>
          <w:b/>
          <w:sz w:val="16"/>
          <w:szCs w:val="16"/>
        </w:rPr>
        <w:t>（前払金の使用等）</w:t>
      </w:r>
    </w:p>
    <w:p w14:paraId="6861C35E" w14:textId="04BAF893" w:rsidR="002E5EB0" w:rsidRPr="005C57C8" w:rsidRDefault="006B2889" w:rsidP="005C57C8">
      <w:pPr>
        <w:pStyle w:val="a3"/>
        <w:tabs>
          <w:tab w:val="left" w:pos="2939"/>
        </w:tabs>
        <w:autoSpaceDE w:val="0"/>
        <w:autoSpaceDN w:val="0"/>
        <w:spacing w:line="220" w:lineRule="exact"/>
        <w:ind w:left="166" w:hangingChars="104" w:hanging="166"/>
        <w:jc w:val="both"/>
        <w:rPr>
          <w:sz w:val="16"/>
          <w:szCs w:val="16"/>
        </w:rPr>
      </w:pPr>
      <w:r w:rsidRPr="005C57C8">
        <w:rPr>
          <w:rFonts w:hint="eastAsia"/>
          <w:sz w:val="16"/>
          <w:szCs w:val="16"/>
        </w:rPr>
        <w:t>第</w:t>
      </w:r>
      <w:r w:rsidR="00370A1C" w:rsidRPr="005C57C8">
        <w:rPr>
          <w:sz w:val="16"/>
          <w:szCs w:val="16"/>
        </w:rPr>
        <w:t>37</w:t>
      </w:r>
      <w:r w:rsidRPr="005C57C8">
        <w:rPr>
          <w:rFonts w:hint="eastAsia"/>
          <w:sz w:val="16"/>
          <w:szCs w:val="16"/>
        </w:rPr>
        <w:t>条　受注者は、前払金をこの工事の材料費、労務費、機械器具の賃借料、機械購入費（この工事において償却される割合に相当する額に限る。）、動力費、支払運賃、修繕費、仮設費</w:t>
      </w:r>
      <w:r w:rsidR="00250182" w:rsidRPr="005C57C8">
        <w:rPr>
          <w:rFonts w:hint="eastAsia"/>
          <w:sz w:val="16"/>
          <w:szCs w:val="16"/>
        </w:rPr>
        <w:t>及び現場管理費並びに一般管理</w:t>
      </w:r>
      <w:r w:rsidR="00C317BD" w:rsidRPr="005C57C8">
        <w:rPr>
          <w:rFonts w:hint="eastAsia"/>
          <w:sz w:val="16"/>
          <w:szCs w:val="16"/>
        </w:rPr>
        <w:t>費</w:t>
      </w:r>
      <w:r w:rsidR="00250182" w:rsidRPr="005C57C8">
        <w:rPr>
          <w:rFonts w:hint="eastAsia"/>
          <w:sz w:val="16"/>
          <w:szCs w:val="16"/>
        </w:rPr>
        <w:t>等のうち当該工事の施工に要する費用</w:t>
      </w:r>
      <w:r w:rsidRPr="005C57C8">
        <w:rPr>
          <w:rFonts w:hint="eastAsia"/>
          <w:sz w:val="16"/>
          <w:szCs w:val="16"/>
        </w:rPr>
        <w:t>に相当する額として必要な経費以外の支払いに充当してはならない。</w:t>
      </w:r>
      <w:r w:rsidR="002E5EB0" w:rsidRPr="005C57C8">
        <w:rPr>
          <w:rFonts w:hint="eastAsia"/>
          <w:sz w:val="16"/>
          <w:szCs w:val="16"/>
        </w:rPr>
        <w:t>ただし、現場管理費（労働者災害補償保険料を含む。）及び一般管理費等のうち当該工事の施工に要する費用（保証料を含む。）に充てられる前払金の額の上限は、前払金の総額の</w:t>
      </w:r>
      <w:r w:rsidR="002E5EB0" w:rsidRPr="005C57C8">
        <w:rPr>
          <w:sz w:val="16"/>
          <w:szCs w:val="16"/>
        </w:rPr>
        <w:t>100</w:t>
      </w:r>
      <w:r w:rsidR="002E5EB0" w:rsidRPr="005C57C8">
        <w:rPr>
          <w:rFonts w:hint="eastAsia"/>
          <w:sz w:val="16"/>
          <w:szCs w:val="16"/>
        </w:rPr>
        <w:t>分の</w:t>
      </w:r>
      <w:r w:rsidR="002E5EB0" w:rsidRPr="005C57C8">
        <w:rPr>
          <w:sz w:val="16"/>
          <w:szCs w:val="16"/>
        </w:rPr>
        <w:t>25</w:t>
      </w:r>
      <w:r w:rsidR="002E5EB0" w:rsidRPr="005C57C8">
        <w:rPr>
          <w:rFonts w:hint="eastAsia"/>
          <w:sz w:val="16"/>
          <w:szCs w:val="16"/>
        </w:rPr>
        <w:t>とする。</w:t>
      </w:r>
    </w:p>
    <w:p w14:paraId="0990E6D6" w14:textId="77777777" w:rsidR="006B2889" w:rsidRPr="00AF1C01" w:rsidRDefault="006B2889" w:rsidP="00AF1C01">
      <w:pPr>
        <w:pStyle w:val="a3"/>
        <w:tabs>
          <w:tab w:val="left" w:pos="2939"/>
        </w:tabs>
        <w:autoSpaceDE w:val="0"/>
        <w:autoSpaceDN w:val="0"/>
        <w:spacing w:line="220" w:lineRule="exact"/>
        <w:jc w:val="both"/>
        <w:rPr>
          <w:b/>
          <w:sz w:val="16"/>
          <w:szCs w:val="16"/>
        </w:rPr>
      </w:pPr>
      <w:r w:rsidRPr="00AF1C01">
        <w:rPr>
          <w:rFonts w:hint="eastAsia"/>
          <w:b/>
          <w:sz w:val="16"/>
          <w:szCs w:val="16"/>
        </w:rPr>
        <w:t>（部分払）</w:t>
      </w:r>
    </w:p>
    <w:p w14:paraId="16F4529F" w14:textId="4EBDDE9A" w:rsidR="006B2889" w:rsidRPr="005C57C8" w:rsidRDefault="006B2889" w:rsidP="005C57C8">
      <w:pPr>
        <w:pStyle w:val="a3"/>
        <w:tabs>
          <w:tab w:val="left" w:pos="2939"/>
        </w:tabs>
        <w:autoSpaceDE w:val="0"/>
        <w:autoSpaceDN w:val="0"/>
        <w:spacing w:line="220" w:lineRule="exact"/>
        <w:ind w:left="166" w:hangingChars="104" w:hanging="166"/>
        <w:jc w:val="both"/>
        <w:rPr>
          <w:sz w:val="16"/>
          <w:szCs w:val="16"/>
        </w:rPr>
      </w:pPr>
      <w:r w:rsidRPr="005C57C8">
        <w:rPr>
          <w:rFonts w:hint="eastAsia"/>
          <w:sz w:val="16"/>
          <w:szCs w:val="16"/>
        </w:rPr>
        <w:t>第</w:t>
      </w:r>
      <w:r w:rsidR="00370A1C" w:rsidRPr="005C57C8">
        <w:rPr>
          <w:sz w:val="16"/>
          <w:szCs w:val="16"/>
        </w:rPr>
        <w:t>38</w:t>
      </w:r>
      <w:r w:rsidRPr="005C57C8">
        <w:rPr>
          <w:rFonts w:hint="eastAsia"/>
          <w:sz w:val="16"/>
          <w:szCs w:val="16"/>
        </w:rPr>
        <w:t>条　受注者は、工事の完成前に、出来高部分並びに工事現場に搬入済みの工事材料及び製造工場等にある工場製品（第</w:t>
      </w:r>
      <w:r w:rsidRPr="005C57C8">
        <w:rPr>
          <w:sz w:val="16"/>
          <w:szCs w:val="16"/>
        </w:rPr>
        <w:t>13</w:t>
      </w:r>
      <w:r w:rsidRPr="005C57C8">
        <w:rPr>
          <w:rFonts w:hint="eastAsia"/>
          <w:sz w:val="16"/>
          <w:szCs w:val="16"/>
        </w:rPr>
        <w:t>条第２項の規定により監督員の検査を要するものにあっては、当該検査に合格したもの、監督員の検査を要しないものにあっては、設計図書で部分払の対象とすることを指定したものに限る。）に相応する請負代金相当額の</w:t>
      </w:r>
      <w:r w:rsidRPr="005C57C8">
        <w:rPr>
          <w:sz w:val="16"/>
          <w:szCs w:val="16"/>
        </w:rPr>
        <w:t>10</w:t>
      </w:r>
      <w:r w:rsidRPr="005C57C8">
        <w:rPr>
          <w:rFonts w:hint="eastAsia"/>
          <w:sz w:val="16"/>
          <w:szCs w:val="16"/>
        </w:rPr>
        <w:t>分の９以内の額について、次項から第７項までに定めるところにより部分払を請求することができる。ただし、この請求は、中間前払金を請求する場合はできないものとし、</w:t>
      </w:r>
      <w:r w:rsidR="00225E64" w:rsidRPr="005C57C8">
        <w:rPr>
          <w:rFonts w:hint="eastAsia"/>
          <w:sz w:val="16"/>
          <w:szCs w:val="16"/>
        </w:rPr>
        <w:t>度会町会計規則（平成15年規則第14号）</w:t>
      </w:r>
      <w:r w:rsidR="008A0DEA" w:rsidRPr="005C57C8">
        <w:rPr>
          <w:rFonts w:hint="eastAsia"/>
          <w:sz w:val="16"/>
          <w:szCs w:val="16"/>
        </w:rPr>
        <w:t>第123条に定める</w:t>
      </w:r>
      <w:r w:rsidRPr="005C57C8">
        <w:rPr>
          <w:rFonts w:hint="eastAsia"/>
          <w:sz w:val="16"/>
          <w:szCs w:val="16"/>
        </w:rPr>
        <w:t>回数を超えることができない。</w:t>
      </w:r>
    </w:p>
    <w:p w14:paraId="36125E0D"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２　受注者は、部分払を請求しようとするときは、あらかじめ、当</w:t>
      </w:r>
      <w:r w:rsidRPr="005C57C8">
        <w:rPr>
          <w:rFonts w:hint="eastAsia"/>
          <w:sz w:val="16"/>
          <w:szCs w:val="16"/>
        </w:rPr>
        <w:lastRenderedPageBreak/>
        <w:t>該請求に係る出来高部分又は工事現場に搬入した工事材料若しくは製造工場等にある工場製品の確認を発注者に請求しなければならない。</w:t>
      </w:r>
    </w:p>
    <w:p w14:paraId="79AEECB7"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３　発注者は、前項の場合において、当該請求を受けた日から</w:t>
      </w:r>
      <w:r w:rsidRPr="005C57C8">
        <w:rPr>
          <w:sz w:val="16"/>
          <w:szCs w:val="16"/>
        </w:rPr>
        <w:t>14</w:t>
      </w:r>
      <w:r w:rsidRPr="005C57C8">
        <w:rPr>
          <w:rFonts w:hint="eastAsia"/>
          <w:sz w:val="16"/>
          <w:szCs w:val="16"/>
        </w:rPr>
        <w:t>日以内に、受注者の立ち会いの上、設計図書に定めるところにより、同項の確認をするための検査を行い、当該確認の結果を受注者に通知しなければならない。この場合において、発注者は、必要があると認めるときは、その理由を受注者に通知して、出来高部分を最少限度破壊して検査することができる。</w:t>
      </w:r>
    </w:p>
    <w:p w14:paraId="46BC1A12"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４　前項の場合において、検査又は復旧に直接要する費用は、受注者の負担とする。</w:t>
      </w:r>
    </w:p>
    <w:p w14:paraId="39410C77"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５　受注者は、第３項の規定による確認があったときは、部分払を請求することができる。この場合においては、発注者は、当該請求を受けた日から</w:t>
      </w:r>
      <w:r w:rsidRPr="005C57C8">
        <w:rPr>
          <w:sz w:val="16"/>
          <w:szCs w:val="16"/>
        </w:rPr>
        <w:t>14</w:t>
      </w:r>
      <w:r w:rsidRPr="005C57C8">
        <w:rPr>
          <w:rFonts w:hint="eastAsia"/>
          <w:sz w:val="16"/>
          <w:szCs w:val="16"/>
        </w:rPr>
        <w:t>日以内に部分払金を支払わなければならない。</w:t>
      </w:r>
    </w:p>
    <w:p w14:paraId="0F88089A"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６　部分払金の額は、次の式により算定する。この場合において第１項の請負代金相当額は、発注者と受注者とが協議して定める。ただし、発注者が前項の請求を受けた日から</w:t>
      </w:r>
      <w:r w:rsidRPr="005C57C8">
        <w:rPr>
          <w:sz w:val="16"/>
          <w:szCs w:val="16"/>
        </w:rPr>
        <w:t>10</w:t>
      </w:r>
      <w:r w:rsidRPr="005C57C8">
        <w:rPr>
          <w:rFonts w:hint="eastAsia"/>
          <w:sz w:val="16"/>
          <w:szCs w:val="16"/>
        </w:rPr>
        <w:t>日以内に協議が整わない場合には、発注者が定め、受注者に通知する。</w:t>
      </w:r>
    </w:p>
    <w:p w14:paraId="70BEA77A" w14:textId="77777777" w:rsidR="006B2889" w:rsidRPr="005C57C8" w:rsidRDefault="006B2889" w:rsidP="005C57C8">
      <w:pPr>
        <w:pStyle w:val="a3"/>
        <w:tabs>
          <w:tab w:val="left" w:pos="2939"/>
        </w:tabs>
        <w:autoSpaceDE w:val="0"/>
        <w:autoSpaceDN w:val="0"/>
        <w:spacing w:line="220" w:lineRule="exact"/>
        <w:ind w:left="320" w:hangingChars="200" w:hanging="320"/>
        <w:jc w:val="both"/>
        <w:rPr>
          <w:sz w:val="16"/>
          <w:szCs w:val="16"/>
        </w:rPr>
      </w:pPr>
      <w:r w:rsidRPr="005C57C8">
        <w:rPr>
          <w:rFonts w:hint="eastAsia"/>
          <w:sz w:val="16"/>
          <w:szCs w:val="16"/>
        </w:rPr>
        <w:t xml:space="preserve">　　部分払金の額≦第１項の請負代金相当額×（９／</w:t>
      </w:r>
      <w:r w:rsidRPr="005C57C8">
        <w:rPr>
          <w:sz w:val="16"/>
          <w:szCs w:val="16"/>
        </w:rPr>
        <w:t>10</w:t>
      </w:r>
      <w:r w:rsidRPr="005C57C8">
        <w:rPr>
          <w:rFonts w:hint="eastAsia"/>
          <w:sz w:val="16"/>
          <w:szCs w:val="16"/>
        </w:rPr>
        <w:t>－前払金額／請負代金額）</w:t>
      </w:r>
    </w:p>
    <w:p w14:paraId="5D2BE19D"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７　第５項の規定により部分払金の支払いがあった後、再度部分払の請求をする場合においては、第１項及び前項中「請負代金相当額」とあるのは「請負代金相当額から既に部分払の対象となった請負代金相当額を控除した額」とするものとする。</w:t>
      </w:r>
    </w:p>
    <w:p w14:paraId="777B2C42" w14:textId="77777777" w:rsidR="006B2889" w:rsidRPr="00AF1C01" w:rsidRDefault="006B2889" w:rsidP="00AF1C01">
      <w:pPr>
        <w:pStyle w:val="a3"/>
        <w:tabs>
          <w:tab w:val="left" w:pos="2939"/>
        </w:tabs>
        <w:autoSpaceDE w:val="0"/>
        <w:autoSpaceDN w:val="0"/>
        <w:spacing w:line="220" w:lineRule="exact"/>
        <w:jc w:val="both"/>
        <w:rPr>
          <w:b/>
          <w:sz w:val="16"/>
          <w:szCs w:val="16"/>
        </w:rPr>
      </w:pPr>
      <w:r w:rsidRPr="00AF1C01">
        <w:rPr>
          <w:rFonts w:hint="eastAsia"/>
          <w:b/>
          <w:sz w:val="16"/>
          <w:szCs w:val="16"/>
        </w:rPr>
        <w:t>（部分引渡し）</w:t>
      </w:r>
    </w:p>
    <w:p w14:paraId="4B5DD337" w14:textId="2F4B3ED9" w:rsidR="006B2889" w:rsidRPr="005C57C8" w:rsidRDefault="006B2889" w:rsidP="005C57C8">
      <w:pPr>
        <w:pStyle w:val="a3"/>
        <w:tabs>
          <w:tab w:val="left" w:pos="2939"/>
        </w:tabs>
        <w:autoSpaceDE w:val="0"/>
        <w:autoSpaceDN w:val="0"/>
        <w:spacing w:line="220" w:lineRule="exact"/>
        <w:ind w:left="166" w:hangingChars="104" w:hanging="166"/>
        <w:jc w:val="both"/>
        <w:rPr>
          <w:sz w:val="16"/>
          <w:szCs w:val="16"/>
        </w:rPr>
      </w:pPr>
      <w:r w:rsidRPr="005C57C8">
        <w:rPr>
          <w:rFonts w:hint="eastAsia"/>
          <w:sz w:val="16"/>
          <w:szCs w:val="16"/>
        </w:rPr>
        <w:t>第</w:t>
      </w:r>
      <w:r w:rsidR="00370A1C" w:rsidRPr="005C57C8">
        <w:rPr>
          <w:sz w:val="16"/>
          <w:szCs w:val="16"/>
        </w:rPr>
        <w:t>39</w:t>
      </w:r>
      <w:r w:rsidRPr="005C57C8">
        <w:rPr>
          <w:rFonts w:hint="eastAsia"/>
          <w:sz w:val="16"/>
          <w:szCs w:val="16"/>
        </w:rPr>
        <w:t>条　工事目的物について、発注者が設計図書において工事の完成に先だって引渡しを受けるべきことを指定した部分（以下「指定部分」という。）がある場合において、当該指定部分の工事が完了したときについては、第</w:t>
      </w:r>
      <w:r w:rsidR="00370A1C" w:rsidRPr="005C57C8">
        <w:rPr>
          <w:sz w:val="16"/>
          <w:szCs w:val="16"/>
        </w:rPr>
        <w:t>32</w:t>
      </w:r>
      <w:r w:rsidRPr="005C57C8">
        <w:rPr>
          <w:rFonts w:hint="eastAsia"/>
          <w:sz w:val="16"/>
          <w:szCs w:val="16"/>
        </w:rPr>
        <w:t>条中「工事」とあるのは「指定部分に係る工事」と、「工事目的物」とあるのは「指定部分に係る工事目的物」と、同条第５項及び第</w:t>
      </w:r>
      <w:r w:rsidR="00370A1C" w:rsidRPr="005C57C8">
        <w:rPr>
          <w:sz w:val="16"/>
          <w:szCs w:val="16"/>
        </w:rPr>
        <w:t>33</w:t>
      </w:r>
      <w:r w:rsidRPr="005C57C8">
        <w:rPr>
          <w:rFonts w:hint="eastAsia"/>
          <w:sz w:val="16"/>
          <w:szCs w:val="16"/>
        </w:rPr>
        <w:t>条中「請負代金」とあるのは「部分引渡しに係る請負代金」と読み替えて、これらの規定を準用する。</w:t>
      </w:r>
    </w:p>
    <w:p w14:paraId="697CCCE7" w14:textId="2835C33C"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２　前項の規定により準用される第</w:t>
      </w:r>
      <w:r w:rsidR="00370A1C" w:rsidRPr="005C57C8">
        <w:rPr>
          <w:sz w:val="16"/>
          <w:szCs w:val="16"/>
        </w:rPr>
        <w:t>33</w:t>
      </w:r>
      <w:r w:rsidRPr="005C57C8">
        <w:rPr>
          <w:rFonts w:hint="eastAsia"/>
          <w:sz w:val="16"/>
          <w:szCs w:val="16"/>
        </w:rPr>
        <w:t>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w:t>
      </w:r>
      <w:r w:rsidR="00370A1C" w:rsidRPr="005C57C8">
        <w:rPr>
          <w:sz w:val="16"/>
          <w:szCs w:val="16"/>
        </w:rPr>
        <w:t>33</w:t>
      </w:r>
      <w:r w:rsidRPr="005C57C8">
        <w:rPr>
          <w:rFonts w:hint="eastAsia"/>
          <w:sz w:val="16"/>
          <w:szCs w:val="16"/>
        </w:rPr>
        <w:t>条第１項の請求を受けた日から</w:t>
      </w:r>
      <w:r w:rsidRPr="005C57C8">
        <w:rPr>
          <w:sz w:val="16"/>
          <w:szCs w:val="16"/>
        </w:rPr>
        <w:t>14</w:t>
      </w:r>
      <w:r w:rsidRPr="005C57C8">
        <w:rPr>
          <w:rFonts w:hint="eastAsia"/>
          <w:sz w:val="16"/>
          <w:szCs w:val="16"/>
        </w:rPr>
        <w:t>日以内に協議が整わない場合には、発注者が定め、受注者に通知する。</w:t>
      </w:r>
    </w:p>
    <w:p w14:paraId="520B9CA3" w14:textId="2284F035" w:rsidR="00034CDB" w:rsidRDefault="006B2889" w:rsidP="005C57C8">
      <w:pPr>
        <w:pStyle w:val="a3"/>
        <w:tabs>
          <w:tab w:val="left" w:pos="2939"/>
        </w:tabs>
        <w:autoSpaceDE w:val="0"/>
        <w:autoSpaceDN w:val="0"/>
        <w:spacing w:line="220" w:lineRule="exact"/>
        <w:ind w:left="480" w:hangingChars="300" w:hanging="480"/>
        <w:jc w:val="both"/>
        <w:rPr>
          <w:sz w:val="16"/>
          <w:szCs w:val="16"/>
        </w:rPr>
      </w:pPr>
      <w:r w:rsidRPr="005C57C8">
        <w:rPr>
          <w:rFonts w:hint="eastAsia"/>
          <w:sz w:val="16"/>
          <w:szCs w:val="16"/>
        </w:rPr>
        <w:t xml:space="preserve">　　</w:t>
      </w:r>
      <w:r w:rsidR="00034CDB">
        <w:rPr>
          <w:rFonts w:hint="eastAsia"/>
          <w:sz w:val="16"/>
          <w:szCs w:val="16"/>
        </w:rPr>
        <w:t xml:space="preserve">　</w:t>
      </w:r>
      <w:r w:rsidRPr="005C57C8">
        <w:rPr>
          <w:rFonts w:hint="eastAsia"/>
          <w:sz w:val="16"/>
          <w:szCs w:val="16"/>
        </w:rPr>
        <w:t>部分引渡しに係る請負代金の額</w:t>
      </w:r>
    </w:p>
    <w:p w14:paraId="73CDB7A5" w14:textId="29E85B84" w:rsidR="0022130E" w:rsidRPr="005C57C8" w:rsidRDefault="006B2889" w:rsidP="00034CDB">
      <w:pPr>
        <w:pStyle w:val="a3"/>
        <w:tabs>
          <w:tab w:val="left" w:pos="2939"/>
        </w:tabs>
        <w:autoSpaceDE w:val="0"/>
        <w:autoSpaceDN w:val="0"/>
        <w:spacing w:line="220" w:lineRule="exact"/>
        <w:ind w:leftChars="300" w:left="630"/>
        <w:jc w:val="both"/>
        <w:rPr>
          <w:sz w:val="16"/>
          <w:szCs w:val="16"/>
        </w:rPr>
      </w:pPr>
      <w:r w:rsidRPr="005C57C8">
        <w:rPr>
          <w:rFonts w:hint="eastAsia"/>
          <w:sz w:val="16"/>
          <w:szCs w:val="16"/>
        </w:rPr>
        <w:t>＝指定部分に相応する請負代金の額</w:t>
      </w:r>
    </w:p>
    <w:p w14:paraId="360B2D34" w14:textId="77777777" w:rsidR="006B2889" w:rsidRPr="005C57C8" w:rsidRDefault="006B2889" w:rsidP="00034CDB">
      <w:pPr>
        <w:pStyle w:val="a3"/>
        <w:tabs>
          <w:tab w:val="left" w:pos="2939"/>
        </w:tabs>
        <w:autoSpaceDE w:val="0"/>
        <w:autoSpaceDN w:val="0"/>
        <w:spacing w:line="220" w:lineRule="exact"/>
        <w:ind w:firstLineChars="1500" w:firstLine="2400"/>
        <w:jc w:val="both"/>
        <w:rPr>
          <w:sz w:val="16"/>
          <w:szCs w:val="16"/>
        </w:rPr>
      </w:pPr>
      <w:r w:rsidRPr="005C57C8">
        <w:rPr>
          <w:rFonts w:hint="eastAsia"/>
          <w:sz w:val="16"/>
          <w:szCs w:val="16"/>
        </w:rPr>
        <w:t>×（１－前払金額／請負代金額）</w:t>
      </w:r>
    </w:p>
    <w:p w14:paraId="65D1EBE5" w14:textId="77777777" w:rsidR="006B2889" w:rsidRPr="00034CDB" w:rsidRDefault="006B2889" w:rsidP="00034CDB">
      <w:pPr>
        <w:pStyle w:val="a3"/>
        <w:tabs>
          <w:tab w:val="left" w:pos="2939"/>
        </w:tabs>
        <w:autoSpaceDE w:val="0"/>
        <w:autoSpaceDN w:val="0"/>
        <w:spacing w:line="220" w:lineRule="exact"/>
        <w:jc w:val="both"/>
        <w:rPr>
          <w:b/>
          <w:sz w:val="16"/>
          <w:szCs w:val="16"/>
        </w:rPr>
      </w:pPr>
      <w:r w:rsidRPr="00034CDB">
        <w:rPr>
          <w:rFonts w:hint="eastAsia"/>
          <w:b/>
          <w:sz w:val="16"/>
          <w:szCs w:val="16"/>
        </w:rPr>
        <w:t>（債務負担行為に係る契約の特例）</w:t>
      </w:r>
    </w:p>
    <w:p w14:paraId="41539F63" w14:textId="707FA584" w:rsidR="006B2889" w:rsidRPr="005C57C8" w:rsidRDefault="006B2889" w:rsidP="005C57C8">
      <w:pPr>
        <w:pStyle w:val="a3"/>
        <w:tabs>
          <w:tab w:val="left" w:pos="2939"/>
        </w:tabs>
        <w:autoSpaceDE w:val="0"/>
        <w:autoSpaceDN w:val="0"/>
        <w:spacing w:line="220" w:lineRule="exact"/>
        <w:ind w:left="166" w:hangingChars="104" w:hanging="166"/>
        <w:jc w:val="both"/>
        <w:rPr>
          <w:sz w:val="16"/>
          <w:szCs w:val="16"/>
        </w:rPr>
      </w:pPr>
      <w:r w:rsidRPr="005C57C8">
        <w:rPr>
          <w:rFonts w:hint="eastAsia"/>
          <w:sz w:val="16"/>
          <w:szCs w:val="16"/>
        </w:rPr>
        <w:t>第</w:t>
      </w:r>
      <w:r w:rsidR="00370A1C" w:rsidRPr="005C57C8">
        <w:rPr>
          <w:sz w:val="16"/>
          <w:szCs w:val="16"/>
        </w:rPr>
        <w:t>40</w:t>
      </w:r>
      <w:r w:rsidRPr="005C57C8">
        <w:rPr>
          <w:rFonts w:hint="eastAsia"/>
          <w:sz w:val="16"/>
          <w:szCs w:val="16"/>
        </w:rPr>
        <w:t>条　債務負担行為に係る契約において、各会計年度における請負代金の支払いの限度額（以下「支払限度額」という。）は、次のとおりとする。</w:t>
      </w:r>
    </w:p>
    <w:p w14:paraId="401661B8" w14:textId="77777777" w:rsidR="006B2889" w:rsidRPr="005C57C8" w:rsidRDefault="006B2889" w:rsidP="005C57C8">
      <w:pPr>
        <w:pStyle w:val="a3"/>
        <w:tabs>
          <w:tab w:val="left" w:pos="2939"/>
        </w:tabs>
        <w:autoSpaceDE w:val="0"/>
        <w:autoSpaceDN w:val="0"/>
        <w:spacing w:line="220" w:lineRule="exact"/>
        <w:ind w:left="320" w:hangingChars="200" w:hanging="320"/>
        <w:jc w:val="both"/>
        <w:rPr>
          <w:sz w:val="16"/>
          <w:szCs w:val="16"/>
        </w:rPr>
      </w:pPr>
      <w:r w:rsidRPr="005C57C8">
        <w:rPr>
          <w:rFonts w:hint="eastAsia"/>
          <w:sz w:val="16"/>
          <w:szCs w:val="16"/>
        </w:rPr>
        <w:t xml:space="preserve">　　　　　　　　　年度　　　　　　　　　　　　円　　　　　　　　　</w:t>
      </w:r>
    </w:p>
    <w:p w14:paraId="5FDF032B" w14:textId="77777777" w:rsidR="00034CDB" w:rsidRPr="005C57C8" w:rsidRDefault="00034CDB" w:rsidP="00034CDB">
      <w:pPr>
        <w:pStyle w:val="a3"/>
        <w:tabs>
          <w:tab w:val="left" w:pos="2939"/>
        </w:tabs>
        <w:autoSpaceDE w:val="0"/>
        <w:autoSpaceDN w:val="0"/>
        <w:spacing w:line="220" w:lineRule="exact"/>
        <w:ind w:left="320" w:hangingChars="200" w:hanging="320"/>
        <w:jc w:val="both"/>
        <w:rPr>
          <w:sz w:val="16"/>
          <w:szCs w:val="16"/>
        </w:rPr>
      </w:pPr>
      <w:r w:rsidRPr="005C57C8">
        <w:rPr>
          <w:rFonts w:hint="eastAsia"/>
          <w:sz w:val="16"/>
          <w:szCs w:val="16"/>
        </w:rPr>
        <w:t xml:space="preserve">　　　　　　　　　年度　　　　　　　　　　　　円　　　　　　　　　</w:t>
      </w:r>
    </w:p>
    <w:p w14:paraId="0989671C" w14:textId="77777777" w:rsidR="00034CDB" w:rsidRPr="005C57C8" w:rsidRDefault="00034CDB" w:rsidP="00034CDB">
      <w:pPr>
        <w:pStyle w:val="a3"/>
        <w:tabs>
          <w:tab w:val="left" w:pos="2939"/>
        </w:tabs>
        <w:autoSpaceDE w:val="0"/>
        <w:autoSpaceDN w:val="0"/>
        <w:spacing w:line="220" w:lineRule="exact"/>
        <w:ind w:left="320" w:hangingChars="200" w:hanging="320"/>
        <w:jc w:val="both"/>
        <w:rPr>
          <w:sz w:val="16"/>
          <w:szCs w:val="16"/>
        </w:rPr>
      </w:pPr>
      <w:r w:rsidRPr="005C57C8">
        <w:rPr>
          <w:rFonts w:hint="eastAsia"/>
          <w:sz w:val="16"/>
          <w:szCs w:val="16"/>
        </w:rPr>
        <w:t xml:space="preserve">　　　　　　　　　年度　　　　　　　　　　　　円　　　　　　　　　</w:t>
      </w:r>
    </w:p>
    <w:p w14:paraId="7820FB64" w14:textId="5D0463AF" w:rsidR="006B2889" w:rsidRPr="00034CDB" w:rsidRDefault="00034CDB" w:rsidP="00710846">
      <w:pPr>
        <w:pStyle w:val="a3"/>
        <w:tabs>
          <w:tab w:val="left" w:pos="2939"/>
        </w:tabs>
        <w:autoSpaceDE w:val="0"/>
        <w:autoSpaceDN w:val="0"/>
        <w:spacing w:line="220" w:lineRule="exact"/>
        <w:ind w:rightChars="-66" w:right="-139"/>
        <w:jc w:val="left"/>
        <w:rPr>
          <w:spacing w:val="-6"/>
          <w:sz w:val="14"/>
          <w:szCs w:val="14"/>
        </w:rPr>
      </w:pPr>
      <w:r w:rsidRPr="00D83DEE">
        <w:rPr>
          <w:rFonts w:hint="eastAsia"/>
          <w:spacing w:val="-6"/>
          <w:sz w:val="14"/>
          <w:szCs w:val="14"/>
        </w:rPr>
        <w:t>〔注〕</w:t>
      </w:r>
      <w:r w:rsidR="006B2889" w:rsidRPr="00034CDB">
        <w:rPr>
          <w:rFonts w:hint="eastAsia"/>
          <w:spacing w:val="-6"/>
          <w:sz w:val="14"/>
          <w:szCs w:val="14"/>
        </w:rPr>
        <w:t>第</w:t>
      </w:r>
      <w:r w:rsidR="000C35B1" w:rsidRPr="00034CDB">
        <w:rPr>
          <w:spacing w:val="-6"/>
          <w:sz w:val="14"/>
          <w:szCs w:val="14"/>
        </w:rPr>
        <w:t>40</w:t>
      </w:r>
      <w:r w:rsidR="006B2889" w:rsidRPr="00034CDB">
        <w:rPr>
          <w:rFonts w:hint="eastAsia"/>
          <w:spacing w:val="-6"/>
          <w:sz w:val="14"/>
          <w:szCs w:val="14"/>
        </w:rPr>
        <w:t>条から第</w:t>
      </w:r>
      <w:r w:rsidR="00370A1C" w:rsidRPr="00034CDB">
        <w:rPr>
          <w:spacing w:val="-6"/>
          <w:sz w:val="14"/>
          <w:szCs w:val="14"/>
        </w:rPr>
        <w:t>42</w:t>
      </w:r>
      <w:r w:rsidR="006B2889" w:rsidRPr="00034CDB">
        <w:rPr>
          <w:rFonts w:hint="eastAsia"/>
          <w:spacing w:val="-6"/>
          <w:sz w:val="14"/>
          <w:szCs w:val="14"/>
        </w:rPr>
        <w:t>条までは、この契約が債務負担行為に基づく場合に使用す</w:t>
      </w:r>
      <w:bookmarkStart w:id="0" w:name="_GoBack"/>
      <w:bookmarkEnd w:id="0"/>
      <w:r w:rsidR="006B2889" w:rsidRPr="00034CDB">
        <w:rPr>
          <w:rFonts w:hint="eastAsia"/>
          <w:spacing w:val="-6"/>
          <w:sz w:val="14"/>
          <w:szCs w:val="14"/>
        </w:rPr>
        <w:t>る。</w:t>
      </w:r>
    </w:p>
    <w:p w14:paraId="24591AC0" w14:textId="089CD942"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２　支払限度に対応する各会計年度の出来高予定額は、次のとおりである。</w:t>
      </w:r>
    </w:p>
    <w:p w14:paraId="0963EF20" w14:textId="77777777" w:rsidR="006B2889" w:rsidRPr="005C57C8" w:rsidRDefault="006B2889" w:rsidP="005C57C8">
      <w:pPr>
        <w:pStyle w:val="a3"/>
        <w:tabs>
          <w:tab w:val="left" w:pos="2939"/>
        </w:tabs>
        <w:autoSpaceDE w:val="0"/>
        <w:autoSpaceDN w:val="0"/>
        <w:spacing w:line="220" w:lineRule="exact"/>
        <w:ind w:left="320" w:hangingChars="200" w:hanging="320"/>
        <w:jc w:val="both"/>
        <w:rPr>
          <w:sz w:val="16"/>
          <w:szCs w:val="16"/>
        </w:rPr>
      </w:pPr>
      <w:r w:rsidRPr="005C57C8">
        <w:rPr>
          <w:rFonts w:hint="eastAsia"/>
          <w:sz w:val="16"/>
          <w:szCs w:val="16"/>
        </w:rPr>
        <w:t xml:space="preserve">　　　　　　　　　年度　　　　　　　　　　　　円</w:t>
      </w:r>
    </w:p>
    <w:p w14:paraId="59D95B04" w14:textId="77777777" w:rsidR="006B2889" w:rsidRPr="005C57C8" w:rsidRDefault="006B2889" w:rsidP="005C57C8">
      <w:pPr>
        <w:pStyle w:val="a3"/>
        <w:tabs>
          <w:tab w:val="left" w:pos="2939"/>
        </w:tabs>
        <w:autoSpaceDE w:val="0"/>
        <w:autoSpaceDN w:val="0"/>
        <w:spacing w:line="220" w:lineRule="exact"/>
        <w:ind w:left="320" w:hangingChars="200" w:hanging="320"/>
        <w:jc w:val="both"/>
        <w:rPr>
          <w:sz w:val="16"/>
          <w:szCs w:val="16"/>
        </w:rPr>
      </w:pPr>
      <w:r w:rsidRPr="005C57C8">
        <w:rPr>
          <w:rFonts w:hint="eastAsia"/>
          <w:sz w:val="16"/>
          <w:szCs w:val="16"/>
        </w:rPr>
        <w:t xml:space="preserve">　　　　　　　　　年度　　　　　　　　　　　　円</w:t>
      </w:r>
    </w:p>
    <w:p w14:paraId="028591BB" w14:textId="77777777" w:rsidR="006B2889" w:rsidRPr="005C57C8" w:rsidRDefault="006B2889" w:rsidP="005C57C8">
      <w:pPr>
        <w:pStyle w:val="a3"/>
        <w:tabs>
          <w:tab w:val="left" w:pos="2939"/>
        </w:tabs>
        <w:autoSpaceDE w:val="0"/>
        <w:autoSpaceDN w:val="0"/>
        <w:spacing w:line="220" w:lineRule="exact"/>
        <w:ind w:left="320" w:hangingChars="200" w:hanging="320"/>
        <w:jc w:val="both"/>
        <w:rPr>
          <w:sz w:val="16"/>
          <w:szCs w:val="16"/>
        </w:rPr>
      </w:pPr>
      <w:r w:rsidRPr="005C57C8">
        <w:rPr>
          <w:rFonts w:hint="eastAsia"/>
          <w:sz w:val="16"/>
          <w:szCs w:val="16"/>
        </w:rPr>
        <w:t xml:space="preserve">　　　　　　　　　年度　　　　　　　　　　　　円</w:t>
      </w:r>
    </w:p>
    <w:p w14:paraId="59346E47"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３　発注者は、予算上の都合その他の必要があるときは、第１項の支払限度額及び前項の出来高予定額を変更することができる。</w:t>
      </w:r>
    </w:p>
    <w:p w14:paraId="4B776E3D" w14:textId="77777777" w:rsidR="006B2889" w:rsidRPr="00034CDB" w:rsidRDefault="006B2889" w:rsidP="00034CDB">
      <w:pPr>
        <w:pStyle w:val="a3"/>
        <w:tabs>
          <w:tab w:val="left" w:pos="2939"/>
        </w:tabs>
        <w:autoSpaceDE w:val="0"/>
        <w:autoSpaceDN w:val="0"/>
        <w:spacing w:line="220" w:lineRule="exact"/>
        <w:jc w:val="both"/>
        <w:rPr>
          <w:b/>
          <w:sz w:val="16"/>
          <w:szCs w:val="16"/>
        </w:rPr>
      </w:pPr>
      <w:r w:rsidRPr="00034CDB">
        <w:rPr>
          <w:rFonts w:hint="eastAsia"/>
          <w:b/>
          <w:sz w:val="16"/>
          <w:szCs w:val="16"/>
        </w:rPr>
        <w:t>（債務負担行為に係る契約の前金払の特例）</w:t>
      </w:r>
    </w:p>
    <w:p w14:paraId="3FCCFFD7" w14:textId="3F4254A2" w:rsidR="006B2889" w:rsidRPr="005C57C8" w:rsidRDefault="006B2889" w:rsidP="005C57C8">
      <w:pPr>
        <w:pStyle w:val="a3"/>
        <w:tabs>
          <w:tab w:val="left" w:pos="2939"/>
        </w:tabs>
        <w:autoSpaceDE w:val="0"/>
        <w:autoSpaceDN w:val="0"/>
        <w:spacing w:line="220" w:lineRule="exact"/>
        <w:ind w:left="166" w:hangingChars="104" w:hanging="166"/>
        <w:jc w:val="both"/>
        <w:rPr>
          <w:sz w:val="16"/>
          <w:szCs w:val="16"/>
        </w:rPr>
      </w:pPr>
      <w:r w:rsidRPr="005C57C8">
        <w:rPr>
          <w:rFonts w:hint="eastAsia"/>
          <w:sz w:val="16"/>
          <w:szCs w:val="16"/>
        </w:rPr>
        <w:t>第</w:t>
      </w:r>
      <w:r w:rsidR="00370A1C" w:rsidRPr="005C57C8">
        <w:rPr>
          <w:sz w:val="16"/>
          <w:szCs w:val="16"/>
        </w:rPr>
        <w:t>41</w:t>
      </w:r>
      <w:r w:rsidRPr="005C57C8">
        <w:rPr>
          <w:rFonts w:hint="eastAsia"/>
          <w:sz w:val="16"/>
          <w:szCs w:val="16"/>
        </w:rPr>
        <w:t>条　債務負担行為に係る契約の前金払については、第</w:t>
      </w:r>
      <w:r w:rsidR="00370A1C" w:rsidRPr="005C57C8">
        <w:rPr>
          <w:sz w:val="16"/>
          <w:szCs w:val="16"/>
        </w:rPr>
        <w:t>35</w:t>
      </w:r>
      <w:r w:rsidRPr="005C57C8">
        <w:rPr>
          <w:rFonts w:hint="eastAsia"/>
          <w:sz w:val="16"/>
          <w:szCs w:val="16"/>
        </w:rPr>
        <w:t>条中「契約書記載の工事完成の時期」とあるのは「契約書記載の工事完成の時期（最終の会計年度以外の会計年度にあっては、各会計年度末）」と、同条及び第</w:t>
      </w:r>
      <w:r w:rsidR="00370A1C" w:rsidRPr="005C57C8">
        <w:rPr>
          <w:sz w:val="16"/>
          <w:szCs w:val="16"/>
        </w:rPr>
        <w:t>36</w:t>
      </w:r>
      <w:r w:rsidRPr="005C57C8">
        <w:rPr>
          <w:rFonts w:hint="eastAsia"/>
          <w:sz w:val="16"/>
          <w:szCs w:val="16"/>
        </w:rPr>
        <w:t>条中「請負代金額」とあるのは「当該会計年度の出来高予定金額（前会計年度末における第</w:t>
      </w:r>
      <w:r w:rsidR="00370A1C" w:rsidRPr="005C57C8">
        <w:rPr>
          <w:sz w:val="16"/>
          <w:szCs w:val="16"/>
        </w:rPr>
        <w:t>38</w:t>
      </w:r>
      <w:r w:rsidRPr="005C57C8">
        <w:rPr>
          <w:rFonts w:hint="eastAsia"/>
          <w:sz w:val="16"/>
          <w:szCs w:val="16"/>
        </w:rPr>
        <w:t>条第１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w:t>
      </w:r>
      <w:r w:rsidRPr="005C57C8">
        <w:rPr>
          <w:rFonts w:hint="eastAsia"/>
          <w:sz w:val="16"/>
          <w:szCs w:val="16"/>
        </w:rPr>
        <w:t>に前払金の支払いを請求することはできない。</w:t>
      </w:r>
    </w:p>
    <w:p w14:paraId="367FA13D" w14:textId="0589FB9E"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２　前項の場合において、契約会計年度について前払金を支払わない旨が設計図書に定められているときには、同項の規定により準用される第</w:t>
      </w:r>
      <w:r w:rsidR="00370A1C" w:rsidRPr="005C57C8">
        <w:rPr>
          <w:sz w:val="16"/>
          <w:szCs w:val="16"/>
        </w:rPr>
        <w:t>35</w:t>
      </w:r>
      <w:r w:rsidRPr="005C57C8">
        <w:rPr>
          <w:rFonts w:hint="eastAsia"/>
          <w:sz w:val="16"/>
          <w:szCs w:val="16"/>
        </w:rPr>
        <w:t>条第１項の規定にかかわらず、受注者は、契約会計年度について前払金の支払いを請求することができない。</w:t>
      </w:r>
    </w:p>
    <w:p w14:paraId="59597B99" w14:textId="19869F20"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３　第１項の場合において、契約会計年度に翌会計年度分の前払金を含めて支払う旨が設計図書に定められているときには、同項の規定により準用される第</w:t>
      </w:r>
      <w:r w:rsidR="00370A1C" w:rsidRPr="005C57C8">
        <w:rPr>
          <w:sz w:val="16"/>
          <w:szCs w:val="16"/>
        </w:rPr>
        <w:t>35</w:t>
      </w:r>
      <w:r w:rsidRPr="005C57C8">
        <w:rPr>
          <w:rFonts w:hint="eastAsia"/>
          <w:sz w:val="16"/>
          <w:szCs w:val="16"/>
        </w:rPr>
        <w:t>条第１項の規定にかかわらず、受注者は、契約会計年度に翌会計年度に支払うべき前払金相当分（　　　　　　　　　　円以内）を含めて前払金の支払いを請求することができる。</w:t>
      </w:r>
    </w:p>
    <w:p w14:paraId="58E77FA3" w14:textId="5C934BBA"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４　第１項の場合において、前会計年度末における請負代金相当額が前会計年度までの出来高予定額に達しないときには、同項の規定により準用される第</w:t>
      </w:r>
      <w:r w:rsidR="00370A1C" w:rsidRPr="005C57C8">
        <w:rPr>
          <w:sz w:val="16"/>
          <w:szCs w:val="16"/>
        </w:rPr>
        <w:t>35</w:t>
      </w:r>
      <w:r w:rsidRPr="005C57C8">
        <w:rPr>
          <w:rFonts w:hint="eastAsia"/>
          <w:sz w:val="16"/>
          <w:szCs w:val="16"/>
        </w:rPr>
        <w:t>条第１項の規定にかかわらず、受注者は、請負代金相当額が前会計年度までの出来高予定額に達するまで当該会計年度の前払金の支払いを請求することができない。</w:t>
      </w:r>
    </w:p>
    <w:p w14:paraId="44186F00" w14:textId="19CD1080"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５　第１項の場合において、前会計年度末における請負代金相当額が前会計年度までの出来高予定額に達しないときには、その額が当該出来高予定額に達するまで前払金の保証期限を延長するものとする。この場合においては、第</w:t>
      </w:r>
      <w:r w:rsidR="00370A1C" w:rsidRPr="005C57C8">
        <w:rPr>
          <w:sz w:val="16"/>
          <w:szCs w:val="16"/>
        </w:rPr>
        <w:t>36</w:t>
      </w:r>
      <w:r w:rsidRPr="005C57C8">
        <w:rPr>
          <w:rFonts w:hint="eastAsia"/>
          <w:sz w:val="16"/>
          <w:szCs w:val="16"/>
        </w:rPr>
        <w:t>条</w:t>
      </w:r>
      <w:r w:rsidR="008636DD" w:rsidRPr="005C57C8">
        <w:rPr>
          <w:rFonts w:hint="eastAsia"/>
          <w:sz w:val="16"/>
          <w:szCs w:val="16"/>
        </w:rPr>
        <w:t>第３</w:t>
      </w:r>
      <w:r w:rsidRPr="005C57C8">
        <w:rPr>
          <w:rFonts w:hint="eastAsia"/>
          <w:sz w:val="16"/>
          <w:szCs w:val="16"/>
        </w:rPr>
        <w:t>項の規定を準用する。</w:t>
      </w:r>
    </w:p>
    <w:p w14:paraId="78672438" w14:textId="77777777" w:rsidR="006B2889" w:rsidRPr="00034CDB" w:rsidRDefault="006B2889" w:rsidP="00034CDB">
      <w:pPr>
        <w:pStyle w:val="a3"/>
        <w:tabs>
          <w:tab w:val="left" w:pos="2939"/>
        </w:tabs>
        <w:autoSpaceDE w:val="0"/>
        <w:autoSpaceDN w:val="0"/>
        <w:spacing w:line="220" w:lineRule="exact"/>
        <w:jc w:val="both"/>
        <w:rPr>
          <w:b/>
          <w:sz w:val="16"/>
          <w:szCs w:val="16"/>
        </w:rPr>
      </w:pPr>
      <w:r w:rsidRPr="00034CDB">
        <w:rPr>
          <w:rFonts w:hint="eastAsia"/>
          <w:b/>
          <w:sz w:val="16"/>
          <w:szCs w:val="16"/>
        </w:rPr>
        <w:t>（債務負担行為に係る契約の部分払の特例）</w:t>
      </w:r>
    </w:p>
    <w:p w14:paraId="27E574A7" w14:textId="6AFECC46" w:rsidR="006B2889" w:rsidRPr="005C57C8" w:rsidRDefault="006B2889" w:rsidP="005C57C8">
      <w:pPr>
        <w:pStyle w:val="a3"/>
        <w:tabs>
          <w:tab w:val="left" w:pos="2939"/>
        </w:tabs>
        <w:autoSpaceDE w:val="0"/>
        <w:autoSpaceDN w:val="0"/>
        <w:spacing w:line="220" w:lineRule="exact"/>
        <w:ind w:left="166" w:hangingChars="104" w:hanging="166"/>
        <w:jc w:val="both"/>
        <w:rPr>
          <w:sz w:val="16"/>
          <w:szCs w:val="16"/>
        </w:rPr>
      </w:pPr>
      <w:r w:rsidRPr="005C57C8">
        <w:rPr>
          <w:rFonts w:hint="eastAsia"/>
          <w:sz w:val="16"/>
          <w:szCs w:val="16"/>
        </w:rPr>
        <w:t>第</w:t>
      </w:r>
      <w:r w:rsidR="00370A1C" w:rsidRPr="005C57C8">
        <w:rPr>
          <w:sz w:val="16"/>
          <w:szCs w:val="16"/>
        </w:rPr>
        <w:t>42</w:t>
      </w:r>
      <w:r w:rsidRPr="005C57C8">
        <w:rPr>
          <w:rFonts w:hint="eastAsia"/>
          <w:sz w:val="16"/>
          <w:szCs w:val="16"/>
        </w:rPr>
        <w:t>条　債務負担行為に係る契約において、前会計年度末における請負代金相当額が前会計年度までの出来高予定額を超えた場合においては、受注者は、当該会計年度の当初に当該超過額（以下「出来高超過額」という。）について部分払を請求することができる。ただし、契約会計年度以外の会計年度においては、受注者は、予算の執行が可能となる時期以前に部分払の支払いを請求することはできない。</w:t>
      </w:r>
    </w:p>
    <w:p w14:paraId="28B8EB55" w14:textId="4E1FF10F" w:rsidR="006B2889" w:rsidRPr="005C57C8" w:rsidRDefault="006B2889" w:rsidP="005C57C8">
      <w:pPr>
        <w:pStyle w:val="a3"/>
        <w:spacing w:line="220" w:lineRule="exact"/>
        <w:ind w:left="160" w:hangingChars="100" w:hanging="160"/>
        <w:jc w:val="both"/>
        <w:rPr>
          <w:sz w:val="16"/>
          <w:szCs w:val="16"/>
        </w:rPr>
      </w:pPr>
      <w:r w:rsidRPr="005C57C8">
        <w:rPr>
          <w:rFonts w:hint="eastAsia"/>
          <w:sz w:val="16"/>
          <w:szCs w:val="16"/>
        </w:rPr>
        <w:t>２　この契約において、前払金の支払いを受けている場合の部分払金の額については、第</w:t>
      </w:r>
      <w:r w:rsidR="00370A1C" w:rsidRPr="005C57C8">
        <w:rPr>
          <w:sz w:val="16"/>
          <w:szCs w:val="16"/>
        </w:rPr>
        <w:t>38</w:t>
      </w:r>
      <w:r w:rsidRPr="005C57C8">
        <w:rPr>
          <w:rFonts w:hint="eastAsia"/>
          <w:sz w:val="16"/>
          <w:szCs w:val="16"/>
        </w:rPr>
        <w:t>条第６項及び第７項の規定にかかわらず、次の式により算定する。</w:t>
      </w:r>
    </w:p>
    <w:p w14:paraId="5928EC5A" w14:textId="77777777" w:rsidR="00FA1C0B" w:rsidRPr="005C57C8" w:rsidRDefault="00FA1C0B" w:rsidP="005C57C8">
      <w:pPr>
        <w:pStyle w:val="a3"/>
        <w:spacing w:line="220" w:lineRule="exact"/>
        <w:ind w:left="640" w:hangingChars="400" w:hanging="640"/>
        <w:jc w:val="both"/>
        <w:rPr>
          <w:sz w:val="16"/>
          <w:szCs w:val="16"/>
        </w:rPr>
      </w:pPr>
      <w:r w:rsidRPr="005C57C8">
        <w:rPr>
          <w:rFonts w:hint="eastAsia"/>
          <w:sz w:val="16"/>
          <w:szCs w:val="16"/>
        </w:rPr>
        <w:t xml:space="preserve">　　　</w:t>
      </w:r>
      <w:r w:rsidR="006B2889" w:rsidRPr="005C57C8">
        <w:rPr>
          <w:rFonts w:hint="eastAsia"/>
          <w:sz w:val="16"/>
          <w:szCs w:val="16"/>
        </w:rPr>
        <w:t>部分払金の額≦請負代金相当額×９／</w:t>
      </w:r>
      <w:r w:rsidR="006B2889" w:rsidRPr="005C57C8">
        <w:rPr>
          <w:sz w:val="16"/>
          <w:szCs w:val="16"/>
        </w:rPr>
        <w:t>10</w:t>
      </w:r>
    </w:p>
    <w:p w14:paraId="0C8F87E1" w14:textId="77777777" w:rsidR="00034CDB" w:rsidRDefault="006B2889" w:rsidP="00034CDB">
      <w:pPr>
        <w:pStyle w:val="a3"/>
        <w:spacing w:line="220" w:lineRule="exact"/>
        <w:ind w:leftChars="382" w:left="802"/>
        <w:jc w:val="both"/>
        <w:rPr>
          <w:sz w:val="16"/>
          <w:szCs w:val="16"/>
        </w:rPr>
      </w:pPr>
      <w:r w:rsidRPr="005C57C8">
        <w:rPr>
          <w:rFonts w:hint="eastAsia"/>
          <w:sz w:val="16"/>
          <w:szCs w:val="16"/>
        </w:rPr>
        <w:t>－（前会計年度までの支払金額</w:t>
      </w:r>
    </w:p>
    <w:p w14:paraId="120015AF" w14:textId="4801EA8A" w:rsidR="00FA1C0B" w:rsidRPr="005C57C8" w:rsidRDefault="006B2889" w:rsidP="00034CDB">
      <w:pPr>
        <w:pStyle w:val="a3"/>
        <w:spacing w:line="220" w:lineRule="exact"/>
        <w:ind w:leftChars="382" w:left="802" w:firstLineChars="900" w:firstLine="1440"/>
        <w:jc w:val="both"/>
        <w:rPr>
          <w:sz w:val="16"/>
          <w:szCs w:val="16"/>
        </w:rPr>
      </w:pPr>
      <w:r w:rsidRPr="005C57C8">
        <w:rPr>
          <w:rFonts w:hint="eastAsia"/>
          <w:sz w:val="16"/>
          <w:szCs w:val="16"/>
        </w:rPr>
        <w:t>＋当該会計年度の部分払金額）</w:t>
      </w:r>
    </w:p>
    <w:p w14:paraId="69782170" w14:textId="77777777" w:rsidR="00034CDB" w:rsidRDefault="006B2889" w:rsidP="00034CDB">
      <w:pPr>
        <w:pStyle w:val="a3"/>
        <w:spacing w:line="220" w:lineRule="exact"/>
        <w:ind w:leftChars="382" w:left="802"/>
        <w:jc w:val="both"/>
        <w:rPr>
          <w:sz w:val="16"/>
          <w:szCs w:val="16"/>
        </w:rPr>
      </w:pPr>
      <w:r w:rsidRPr="005C57C8">
        <w:rPr>
          <w:rFonts w:hint="eastAsia"/>
          <w:sz w:val="16"/>
          <w:szCs w:val="16"/>
        </w:rPr>
        <w:t>－｛請負代金相当額</w:t>
      </w:r>
    </w:p>
    <w:p w14:paraId="284C9E03" w14:textId="795C6ABF" w:rsidR="00FA1C0B" w:rsidRPr="005C57C8" w:rsidRDefault="006B2889" w:rsidP="00034CDB">
      <w:pPr>
        <w:pStyle w:val="a3"/>
        <w:spacing w:line="220" w:lineRule="exact"/>
        <w:ind w:leftChars="382" w:left="802" w:firstLineChars="200" w:firstLine="320"/>
        <w:jc w:val="both"/>
        <w:rPr>
          <w:sz w:val="16"/>
          <w:szCs w:val="16"/>
        </w:rPr>
      </w:pPr>
      <w:r w:rsidRPr="005C57C8">
        <w:rPr>
          <w:rFonts w:hint="eastAsia"/>
          <w:sz w:val="16"/>
          <w:szCs w:val="16"/>
        </w:rPr>
        <w:t>－（前年度までの出来高予定額＋出来高超過額）</w:t>
      </w:r>
      <w:r w:rsidRPr="005C57C8">
        <w:rPr>
          <w:sz w:val="16"/>
          <w:szCs w:val="16"/>
        </w:rPr>
        <w:t>}</w:t>
      </w:r>
    </w:p>
    <w:p w14:paraId="5AE5085F" w14:textId="77777777" w:rsidR="006B2889" w:rsidRPr="005C57C8" w:rsidRDefault="006B2889" w:rsidP="00034CDB">
      <w:pPr>
        <w:pStyle w:val="a3"/>
        <w:spacing w:line="220" w:lineRule="exact"/>
        <w:ind w:firstLineChars="500" w:firstLine="800"/>
        <w:jc w:val="both"/>
        <w:rPr>
          <w:sz w:val="16"/>
          <w:szCs w:val="16"/>
        </w:rPr>
      </w:pPr>
      <w:r w:rsidRPr="005C57C8">
        <w:rPr>
          <w:rFonts w:hint="eastAsia"/>
          <w:sz w:val="16"/>
          <w:szCs w:val="16"/>
        </w:rPr>
        <w:t>×当該会計年度前払金額</w:t>
      </w:r>
      <w:r w:rsidRPr="005C57C8">
        <w:rPr>
          <w:sz w:val="16"/>
          <w:szCs w:val="16"/>
        </w:rPr>
        <w:t>/</w:t>
      </w:r>
      <w:r w:rsidRPr="005C57C8">
        <w:rPr>
          <w:rFonts w:hint="eastAsia"/>
          <w:sz w:val="16"/>
          <w:szCs w:val="16"/>
        </w:rPr>
        <w:t>当該会計年度の出来高予定額</w:t>
      </w:r>
    </w:p>
    <w:p w14:paraId="1F7EFCC8"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３　各会計年度において、部分払を請求できる回数は、次のとおりとする。</w:t>
      </w:r>
    </w:p>
    <w:p w14:paraId="65B43715" w14:textId="5ABBB2E6" w:rsidR="006B2889" w:rsidRPr="005C57C8" w:rsidRDefault="006B2889" w:rsidP="005C57C8">
      <w:pPr>
        <w:pStyle w:val="a3"/>
        <w:tabs>
          <w:tab w:val="left" w:pos="2939"/>
        </w:tabs>
        <w:autoSpaceDE w:val="0"/>
        <w:autoSpaceDN w:val="0"/>
        <w:spacing w:line="220" w:lineRule="exact"/>
        <w:ind w:left="320" w:hangingChars="200" w:hanging="320"/>
        <w:jc w:val="both"/>
        <w:rPr>
          <w:sz w:val="16"/>
          <w:szCs w:val="16"/>
        </w:rPr>
      </w:pPr>
      <w:r w:rsidRPr="005C57C8">
        <w:rPr>
          <w:rFonts w:hint="eastAsia"/>
          <w:sz w:val="16"/>
          <w:szCs w:val="16"/>
        </w:rPr>
        <w:t xml:space="preserve">　　　　　　　　　年度　　　　　　　　　　回</w:t>
      </w:r>
    </w:p>
    <w:p w14:paraId="4DB203D5" w14:textId="6DCAFB77" w:rsidR="006B2889" w:rsidRPr="005C57C8" w:rsidRDefault="006B2889" w:rsidP="005C57C8">
      <w:pPr>
        <w:pStyle w:val="a3"/>
        <w:tabs>
          <w:tab w:val="left" w:pos="2939"/>
        </w:tabs>
        <w:autoSpaceDE w:val="0"/>
        <w:autoSpaceDN w:val="0"/>
        <w:spacing w:line="220" w:lineRule="exact"/>
        <w:ind w:left="320" w:hangingChars="200" w:hanging="320"/>
        <w:jc w:val="both"/>
        <w:rPr>
          <w:sz w:val="16"/>
          <w:szCs w:val="16"/>
        </w:rPr>
      </w:pPr>
      <w:r w:rsidRPr="005C57C8">
        <w:rPr>
          <w:rFonts w:hint="eastAsia"/>
          <w:sz w:val="16"/>
          <w:szCs w:val="16"/>
        </w:rPr>
        <w:t xml:space="preserve">　　　　　　　　　年度　　　　　　　　　　回</w:t>
      </w:r>
    </w:p>
    <w:p w14:paraId="4149EF1A" w14:textId="1F1E033C" w:rsidR="006B2889" w:rsidRPr="005C57C8" w:rsidRDefault="006B2889" w:rsidP="005C57C8">
      <w:pPr>
        <w:pStyle w:val="a3"/>
        <w:tabs>
          <w:tab w:val="left" w:pos="2939"/>
        </w:tabs>
        <w:autoSpaceDE w:val="0"/>
        <w:autoSpaceDN w:val="0"/>
        <w:spacing w:line="220" w:lineRule="exact"/>
        <w:ind w:left="320" w:hangingChars="200" w:hanging="320"/>
        <w:jc w:val="both"/>
        <w:rPr>
          <w:sz w:val="16"/>
          <w:szCs w:val="16"/>
        </w:rPr>
      </w:pPr>
      <w:r w:rsidRPr="005C57C8">
        <w:rPr>
          <w:rFonts w:hint="eastAsia"/>
          <w:sz w:val="16"/>
          <w:szCs w:val="16"/>
        </w:rPr>
        <w:t xml:space="preserve">　　　　　　　　　年度　　　　　　　　　　回</w:t>
      </w:r>
    </w:p>
    <w:p w14:paraId="4C66816D" w14:textId="77777777" w:rsidR="006B2889" w:rsidRPr="00034CDB" w:rsidRDefault="002E60D6" w:rsidP="00034CDB">
      <w:pPr>
        <w:pStyle w:val="a3"/>
        <w:tabs>
          <w:tab w:val="left" w:pos="2939"/>
        </w:tabs>
        <w:autoSpaceDE w:val="0"/>
        <w:autoSpaceDN w:val="0"/>
        <w:spacing w:line="220" w:lineRule="exact"/>
        <w:jc w:val="both"/>
        <w:rPr>
          <w:b/>
          <w:sz w:val="16"/>
          <w:szCs w:val="16"/>
        </w:rPr>
      </w:pPr>
      <w:r w:rsidRPr="00034CDB">
        <w:rPr>
          <w:rFonts w:hint="eastAsia"/>
          <w:b/>
          <w:sz w:val="16"/>
          <w:szCs w:val="16"/>
        </w:rPr>
        <w:t>（第三者による代理受領</w:t>
      </w:r>
      <w:r w:rsidR="006B2889" w:rsidRPr="00034CDB">
        <w:rPr>
          <w:rFonts w:hint="eastAsia"/>
          <w:b/>
          <w:sz w:val="16"/>
          <w:szCs w:val="16"/>
        </w:rPr>
        <w:t>）</w:t>
      </w:r>
    </w:p>
    <w:p w14:paraId="1380094B" w14:textId="36B8C07E" w:rsidR="006B2889" w:rsidRPr="005C57C8" w:rsidRDefault="006B2889" w:rsidP="005C57C8">
      <w:pPr>
        <w:pStyle w:val="a3"/>
        <w:tabs>
          <w:tab w:val="left" w:pos="2939"/>
        </w:tabs>
        <w:autoSpaceDE w:val="0"/>
        <w:autoSpaceDN w:val="0"/>
        <w:spacing w:line="220" w:lineRule="exact"/>
        <w:ind w:left="166" w:hangingChars="104" w:hanging="166"/>
        <w:jc w:val="both"/>
        <w:rPr>
          <w:sz w:val="16"/>
          <w:szCs w:val="16"/>
        </w:rPr>
      </w:pPr>
      <w:r w:rsidRPr="005C57C8">
        <w:rPr>
          <w:rFonts w:hint="eastAsia"/>
          <w:sz w:val="16"/>
          <w:szCs w:val="16"/>
        </w:rPr>
        <w:t>第</w:t>
      </w:r>
      <w:r w:rsidR="00370A1C" w:rsidRPr="005C57C8">
        <w:rPr>
          <w:sz w:val="16"/>
          <w:szCs w:val="16"/>
        </w:rPr>
        <w:t>43</w:t>
      </w:r>
      <w:r w:rsidRPr="005C57C8">
        <w:rPr>
          <w:rFonts w:hint="eastAsia"/>
          <w:sz w:val="16"/>
          <w:szCs w:val="16"/>
        </w:rPr>
        <w:t>条　受注者は、発注者の承諾を得て請負代金の全部又は一部の受領につき、第三者を代理人とすることができる。</w:t>
      </w:r>
    </w:p>
    <w:p w14:paraId="31F13BCB" w14:textId="5BBEA930"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２　発注者は、前項の規定により受注者が第三者を代理人とした場合において、受注者の提出する支払請求書に当該第三者が受注者の代理人である旨の委任状が添付されているときは、当該第三者に対して第</w:t>
      </w:r>
      <w:r w:rsidR="00370A1C" w:rsidRPr="005C57C8">
        <w:rPr>
          <w:sz w:val="16"/>
          <w:szCs w:val="16"/>
        </w:rPr>
        <w:t>33</w:t>
      </w:r>
      <w:r w:rsidRPr="005C57C8">
        <w:rPr>
          <w:rFonts w:hint="eastAsia"/>
          <w:sz w:val="16"/>
          <w:szCs w:val="16"/>
        </w:rPr>
        <w:t>条（第</w:t>
      </w:r>
      <w:r w:rsidR="00370A1C" w:rsidRPr="005C57C8">
        <w:rPr>
          <w:sz w:val="16"/>
          <w:szCs w:val="16"/>
        </w:rPr>
        <w:t>39</w:t>
      </w:r>
      <w:r w:rsidRPr="005C57C8">
        <w:rPr>
          <w:rFonts w:hint="eastAsia"/>
          <w:sz w:val="16"/>
          <w:szCs w:val="16"/>
        </w:rPr>
        <w:t>条において準用する場合を含む。）又は第</w:t>
      </w:r>
      <w:r w:rsidR="00CF153C" w:rsidRPr="005C57C8">
        <w:rPr>
          <w:sz w:val="16"/>
          <w:szCs w:val="16"/>
        </w:rPr>
        <w:t>38</w:t>
      </w:r>
      <w:r w:rsidRPr="005C57C8">
        <w:rPr>
          <w:rFonts w:hint="eastAsia"/>
          <w:sz w:val="16"/>
          <w:szCs w:val="16"/>
        </w:rPr>
        <w:t>条の規定に基づく支払いをしなければならない。</w:t>
      </w:r>
    </w:p>
    <w:p w14:paraId="0E8FA168" w14:textId="77777777" w:rsidR="006B2889" w:rsidRPr="00034CDB" w:rsidRDefault="006B2889" w:rsidP="00034CDB">
      <w:pPr>
        <w:pStyle w:val="a3"/>
        <w:tabs>
          <w:tab w:val="left" w:pos="2939"/>
        </w:tabs>
        <w:autoSpaceDE w:val="0"/>
        <w:autoSpaceDN w:val="0"/>
        <w:spacing w:line="220" w:lineRule="exact"/>
        <w:jc w:val="both"/>
        <w:rPr>
          <w:b/>
          <w:sz w:val="16"/>
          <w:szCs w:val="16"/>
        </w:rPr>
      </w:pPr>
      <w:r w:rsidRPr="00034CDB">
        <w:rPr>
          <w:rFonts w:hint="eastAsia"/>
          <w:b/>
          <w:sz w:val="16"/>
          <w:szCs w:val="16"/>
        </w:rPr>
        <w:t>（前払金等の不払に対する</w:t>
      </w:r>
      <w:r w:rsidR="00C62944" w:rsidRPr="00034CDB">
        <w:rPr>
          <w:rFonts w:hint="eastAsia"/>
          <w:b/>
          <w:sz w:val="16"/>
          <w:szCs w:val="16"/>
        </w:rPr>
        <w:t>受注者</w:t>
      </w:r>
      <w:r w:rsidRPr="00034CDB">
        <w:rPr>
          <w:rFonts w:hint="eastAsia"/>
          <w:b/>
          <w:sz w:val="16"/>
          <w:szCs w:val="16"/>
        </w:rPr>
        <w:t>の工事中止）</w:t>
      </w:r>
    </w:p>
    <w:p w14:paraId="372FD146" w14:textId="57A6E79C" w:rsidR="006B2889" w:rsidRPr="005C57C8" w:rsidRDefault="006B2889" w:rsidP="005C57C8">
      <w:pPr>
        <w:pStyle w:val="a3"/>
        <w:tabs>
          <w:tab w:val="left" w:pos="2939"/>
        </w:tabs>
        <w:autoSpaceDE w:val="0"/>
        <w:autoSpaceDN w:val="0"/>
        <w:spacing w:line="220" w:lineRule="exact"/>
        <w:ind w:left="166" w:hangingChars="104" w:hanging="166"/>
        <w:jc w:val="both"/>
        <w:rPr>
          <w:sz w:val="16"/>
          <w:szCs w:val="16"/>
        </w:rPr>
      </w:pPr>
      <w:r w:rsidRPr="005C57C8">
        <w:rPr>
          <w:rFonts w:hint="eastAsia"/>
          <w:sz w:val="16"/>
          <w:szCs w:val="16"/>
        </w:rPr>
        <w:t>第</w:t>
      </w:r>
      <w:r w:rsidR="004B564F" w:rsidRPr="005C57C8">
        <w:rPr>
          <w:sz w:val="16"/>
          <w:szCs w:val="16"/>
        </w:rPr>
        <w:t>44</w:t>
      </w:r>
      <w:r w:rsidRPr="005C57C8">
        <w:rPr>
          <w:rFonts w:hint="eastAsia"/>
          <w:sz w:val="16"/>
          <w:szCs w:val="16"/>
        </w:rPr>
        <w:t>条　受注者は、発注者が第</w:t>
      </w:r>
      <w:r w:rsidR="004B564F" w:rsidRPr="005C57C8">
        <w:rPr>
          <w:sz w:val="16"/>
          <w:szCs w:val="16"/>
        </w:rPr>
        <w:t>35</w:t>
      </w:r>
      <w:r w:rsidRPr="005C57C8">
        <w:rPr>
          <w:rFonts w:hint="eastAsia"/>
          <w:sz w:val="16"/>
          <w:szCs w:val="16"/>
        </w:rPr>
        <w:t>条、第</w:t>
      </w:r>
      <w:r w:rsidR="004B564F" w:rsidRPr="005C57C8">
        <w:rPr>
          <w:sz w:val="16"/>
          <w:szCs w:val="16"/>
        </w:rPr>
        <w:t>38</w:t>
      </w:r>
      <w:r w:rsidRPr="005C57C8">
        <w:rPr>
          <w:rFonts w:hint="eastAsia"/>
          <w:sz w:val="16"/>
          <w:szCs w:val="16"/>
        </w:rPr>
        <w:t>条又は第</w:t>
      </w:r>
      <w:r w:rsidR="004B564F" w:rsidRPr="005C57C8">
        <w:rPr>
          <w:sz w:val="16"/>
          <w:szCs w:val="16"/>
        </w:rPr>
        <w:t>39</w:t>
      </w:r>
      <w:r w:rsidRPr="005C57C8">
        <w:rPr>
          <w:rFonts w:hint="eastAsia"/>
          <w:sz w:val="16"/>
          <w:szCs w:val="16"/>
        </w:rPr>
        <w:t>条において準用される第</w:t>
      </w:r>
      <w:r w:rsidR="004B564F" w:rsidRPr="005C57C8">
        <w:rPr>
          <w:sz w:val="16"/>
          <w:szCs w:val="16"/>
        </w:rPr>
        <w:t>33</w:t>
      </w:r>
      <w:r w:rsidRPr="005C57C8">
        <w:rPr>
          <w:rFonts w:hint="eastAsia"/>
          <w:sz w:val="16"/>
          <w:szCs w:val="16"/>
        </w:rPr>
        <w:t>条の規定に基づく支払いを遅延し、相当の期間を定めてその支払いを求めたにもかかわらず支払いをしないときは、工事の全部又は一部の施工を一時中止することができる。この場合においては、受注者は、その理由を明示した書面により、直ちにその旨を発注者に通知しなければならない。</w:t>
      </w:r>
    </w:p>
    <w:p w14:paraId="407C30A3" w14:textId="77777777" w:rsidR="00D571A3"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２　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14:paraId="7762BE9E" w14:textId="77777777" w:rsidR="001767E4" w:rsidRPr="000E7990" w:rsidRDefault="001767E4" w:rsidP="000E7990">
      <w:pPr>
        <w:pStyle w:val="a3"/>
        <w:tabs>
          <w:tab w:val="left" w:pos="2939"/>
        </w:tabs>
        <w:autoSpaceDE w:val="0"/>
        <w:autoSpaceDN w:val="0"/>
        <w:spacing w:line="220" w:lineRule="exact"/>
        <w:jc w:val="both"/>
        <w:rPr>
          <w:b/>
          <w:strike/>
          <w:sz w:val="16"/>
          <w:szCs w:val="16"/>
        </w:rPr>
      </w:pPr>
      <w:r w:rsidRPr="000E7990">
        <w:rPr>
          <w:rFonts w:hint="eastAsia"/>
          <w:b/>
          <w:sz w:val="16"/>
          <w:szCs w:val="16"/>
        </w:rPr>
        <w:t>（契約不適合責任）</w:t>
      </w:r>
    </w:p>
    <w:p w14:paraId="2237B8B3" w14:textId="7B7CD55B" w:rsidR="00F032DF" w:rsidRPr="005C57C8" w:rsidRDefault="00F032DF" w:rsidP="005C57C8">
      <w:pPr>
        <w:tabs>
          <w:tab w:val="left" w:pos="2939"/>
        </w:tabs>
        <w:autoSpaceDE w:val="0"/>
        <w:autoSpaceDN w:val="0"/>
        <w:spacing w:line="220" w:lineRule="exact"/>
        <w:ind w:left="160" w:hangingChars="100" w:hanging="160"/>
        <w:rPr>
          <w:rFonts w:ascii="ＭＳ 明朝" w:hAnsi="ＭＳ 明朝"/>
          <w:sz w:val="16"/>
          <w:szCs w:val="16"/>
        </w:rPr>
      </w:pPr>
      <w:r w:rsidRPr="005C57C8">
        <w:rPr>
          <w:rFonts w:ascii="ＭＳ 明朝" w:hAnsi="ＭＳ 明朝" w:hint="eastAsia"/>
          <w:sz w:val="16"/>
          <w:szCs w:val="16"/>
        </w:rPr>
        <w:t>第</w:t>
      </w:r>
      <w:r w:rsidR="00240EFE" w:rsidRPr="005C57C8">
        <w:rPr>
          <w:rFonts w:ascii="ＭＳ 明朝" w:hAnsi="ＭＳ 明朝" w:hint="eastAsia"/>
          <w:sz w:val="16"/>
          <w:szCs w:val="16"/>
        </w:rPr>
        <w:t>45</w:t>
      </w:r>
      <w:r w:rsidRPr="005C57C8">
        <w:rPr>
          <w:rFonts w:ascii="ＭＳ 明朝" w:hAnsi="ＭＳ 明朝" w:hint="eastAsia"/>
          <w:sz w:val="16"/>
          <w:szCs w:val="16"/>
        </w:rPr>
        <w:t>条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14:paraId="4EB563E6" w14:textId="77777777" w:rsidR="00F032DF" w:rsidRPr="005C57C8" w:rsidRDefault="00F032DF" w:rsidP="005C57C8">
      <w:pPr>
        <w:spacing w:line="220" w:lineRule="exact"/>
        <w:ind w:left="160" w:hangingChars="100" w:hanging="160"/>
        <w:rPr>
          <w:rFonts w:ascii="ＭＳ 明朝" w:hAnsi="ＭＳ 明朝"/>
          <w:sz w:val="16"/>
          <w:szCs w:val="16"/>
        </w:rPr>
      </w:pPr>
      <w:r w:rsidRPr="005C57C8">
        <w:rPr>
          <w:rFonts w:ascii="ＭＳ 明朝" w:hAnsi="ＭＳ 明朝" w:hint="eastAsia"/>
          <w:sz w:val="16"/>
          <w:szCs w:val="16"/>
        </w:rPr>
        <w:lastRenderedPageBreak/>
        <w:t>２　前項の場合において、受注者は、発注者に不相当な負担を課するものでないときは、発注者が請求した方法と異なる方法による履行の追完をすることができる。</w:t>
      </w:r>
    </w:p>
    <w:p w14:paraId="1FC6433A" w14:textId="77777777" w:rsidR="00F032DF" w:rsidRPr="005C57C8" w:rsidRDefault="00F032DF" w:rsidP="005C57C8">
      <w:pPr>
        <w:spacing w:line="220" w:lineRule="exact"/>
        <w:ind w:left="160" w:hangingChars="100" w:hanging="160"/>
        <w:rPr>
          <w:rFonts w:ascii="ＭＳ 明朝" w:hAnsi="ＭＳ 明朝"/>
          <w:sz w:val="16"/>
          <w:szCs w:val="16"/>
        </w:rPr>
      </w:pPr>
      <w:r w:rsidRPr="005C57C8">
        <w:rPr>
          <w:rFonts w:ascii="ＭＳ 明朝" w:hAnsi="ＭＳ 明朝" w:hint="eastAsia"/>
          <w:sz w:val="16"/>
          <w:szCs w:val="16"/>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140DC54A" w14:textId="6FA50265" w:rsidR="00F032DF" w:rsidRPr="005C57C8" w:rsidRDefault="00F032DF" w:rsidP="005C57C8">
      <w:pPr>
        <w:spacing w:line="220" w:lineRule="exact"/>
        <w:ind w:firstLineChars="100" w:firstLine="160"/>
        <w:rPr>
          <w:rFonts w:ascii="ＭＳ 明朝" w:hAnsi="ＭＳ 明朝"/>
          <w:sz w:val="16"/>
          <w:szCs w:val="16"/>
        </w:rPr>
      </w:pPr>
      <w:r w:rsidRPr="005C57C8">
        <w:rPr>
          <w:rFonts w:ascii="ＭＳ 明朝" w:hAnsi="ＭＳ 明朝" w:hint="eastAsia"/>
          <w:sz w:val="16"/>
          <w:szCs w:val="16"/>
        </w:rPr>
        <w:t>(1)　履行の追完が不能であるとき。</w:t>
      </w:r>
    </w:p>
    <w:p w14:paraId="6F566AB7" w14:textId="5DEC0989" w:rsidR="00F032DF" w:rsidRPr="005C57C8" w:rsidRDefault="00F032DF" w:rsidP="005C57C8">
      <w:pPr>
        <w:spacing w:line="220" w:lineRule="exact"/>
        <w:ind w:firstLineChars="100" w:firstLine="160"/>
        <w:rPr>
          <w:rFonts w:ascii="ＭＳ 明朝" w:hAnsi="ＭＳ 明朝"/>
          <w:sz w:val="16"/>
          <w:szCs w:val="16"/>
        </w:rPr>
      </w:pPr>
      <w:r w:rsidRPr="005C57C8">
        <w:rPr>
          <w:rFonts w:ascii="ＭＳ 明朝" w:hAnsi="ＭＳ 明朝"/>
          <w:sz w:val="16"/>
          <w:szCs w:val="16"/>
        </w:rPr>
        <w:t>(2)</w:t>
      </w:r>
      <w:r w:rsidRPr="005C57C8">
        <w:rPr>
          <w:rFonts w:ascii="ＭＳ 明朝" w:hAnsi="ＭＳ 明朝" w:hint="eastAsia"/>
          <w:sz w:val="16"/>
          <w:szCs w:val="16"/>
        </w:rPr>
        <w:t xml:space="preserve">　受注者が履行の追完を拒絶する意思を明確に表示したとき。</w:t>
      </w:r>
    </w:p>
    <w:p w14:paraId="6148EF95" w14:textId="2326BA66" w:rsidR="00F032DF" w:rsidRPr="005C57C8" w:rsidRDefault="00F032DF" w:rsidP="000E7990">
      <w:pPr>
        <w:spacing w:line="220" w:lineRule="exact"/>
        <w:ind w:leftChars="76" w:left="426" w:hangingChars="166" w:hanging="266"/>
        <w:rPr>
          <w:rFonts w:ascii="ＭＳ 明朝" w:hAnsi="ＭＳ 明朝"/>
          <w:sz w:val="16"/>
          <w:szCs w:val="16"/>
        </w:rPr>
      </w:pPr>
      <w:r w:rsidRPr="005C57C8">
        <w:rPr>
          <w:rFonts w:ascii="ＭＳ 明朝" w:hAnsi="ＭＳ 明朝"/>
          <w:sz w:val="16"/>
          <w:szCs w:val="16"/>
        </w:rPr>
        <w:t>(3)</w:t>
      </w:r>
      <w:r w:rsidRPr="005C57C8">
        <w:rPr>
          <w:rFonts w:ascii="ＭＳ 明朝" w:hAnsi="ＭＳ 明朝" w:hint="eastAsia"/>
          <w:sz w:val="16"/>
          <w:szCs w:val="16"/>
        </w:rPr>
        <w:t xml:space="preserve">　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461BFFC5" w14:textId="12B2C5FA" w:rsidR="00F032DF" w:rsidRPr="005C57C8" w:rsidRDefault="00F032DF" w:rsidP="000E7990">
      <w:pPr>
        <w:spacing w:line="220" w:lineRule="exact"/>
        <w:ind w:leftChars="76" w:left="426" w:hangingChars="166" w:hanging="266"/>
        <w:rPr>
          <w:rFonts w:ascii="ＭＳ 明朝" w:hAnsi="ＭＳ 明朝"/>
          <w:sz w:val="16"/>
          <w:szCs w:val="16"/>
        </w:rPr>
      </w:pPr>
      <w:r w:rsidRPr="005C57C8">
        <w:rPr>
          <w:rFonts w:ascii="ＭＳ 明朝" w:hAnsi="ＭＳ 明朝"/>
          <w:sz w:val="16"/>
          <w:szCs w:val="16"/>
        </w:rPr>
        <w:t>(4)</w:t>
      </w:r>
      <w:r w:rsidRPr="005C57C8">
        <w:rPr>
          <w:rFonts w:ascii="ＭＳ 明朝" w:hAnsi="ＭＳ 明朝" w:hint="eastAsia"/>
          <w:sz w:val="16"/>
          <w:szCs w:val="16"/>
        </w:rPr>
        <w:t xml:space="preserve">　前３号に掲げる場合のほか、発注者がこの項の規定による催告をしても履行の追完を受ける見込みがないことが明らかであるとき。</w:t>
      </w:r>
    </w:p>
    <w:p w14:paraId="3B2FFDD6" w14:textId="2C26BB4F" w:rsidR="00F032DF" w:rsidRPr="000E7990" w:rsidRDefault="00F032DF" w:rsidP="005C57C8">
      <w:pPr>
        <w:spacing w:line="220" w:lineRule="exact"/>
        <w:rPr>
          <w:rFonts w:ascii="ＭＳ 明朝" w:hAnsi="ＭＳ 明朝"/>
          <w:b/>
          <w:sz w:val="16"/>
          <w:szCs w:val="16"/>
        </w:rPr>
      </w:pPr>
      <w:r w:rsidRPr="000E7990">
        <w:rPr>
          <w:rFonts w:ascii="ＭＳ 明朝" w:hAnsi="ＭＳ 明朝" w:hint="eastAsia"/>
          <w:b/>
          <w:sz w:val="16"/>
          <w:szCs w:val="16"/>
        </w:rPr>
        <w:t>（契約不適合責任期間等）</w:t>
      </w:r>
    </w:p>
    <w:p w14:paraId="3B29C958" w14:textId="204E9496" w:rsidR="00F032DF" w:rsidRPr="005C57C8" w:rsidRDefault="00F032DF" w:rsidP="005C57C8">
      <w:pPr>
        <w:spacing w:line="220" w:lineRule="exact"/>
        <w:ind w:left="160" w:hangingChars="100" w:hanging="160"/>
        <w:rPr>
          <w:rFonts w:ascii="ＭＳ 明朝" w:hAnsi="ＭＳ 明朝"/>
          <w:sz w:val="16"/>
          <w:szCs w:val="16"/>
        </w:rPr>
      </w:pPr>
      <w:r w:rsidRPr="005C57C8">
        <w:rPr>
          <w:rFonts w:ascii="ＭＳ 明朝" w:hAnsi="ＭＳ 明朝" w:hint="eastAsia"/>
          <w:sz w:val="16"/>
          <w:szCs w:val="16"/>
        </w:rPr>
        <w:t>第</w:t>
      </w:r>
      <w:r w:rsidR="00240EFE" w:rsidRPr="005C57C8">
        <w:rPr>
          <w:rFonts w:ascii="ＭＳ 明朝" w:hAnsi="ＭＳ 明朝" w:hint="eastAsia"/>
          <w:sz w:val="16"/>
          <w:szCs w:val="16"/>
        </w:rPr>
        <w:t>45</w:t>
      </w:r>
      <w:r w:rsidRPr="005C57C8">
        <w:rPr>
          <w:rFonts w:ascii="ＭＳ 明朝" w:hAnsi="ＭＳ 明朝" w:hint="eastAsia"/>
          <w:sz w:val="16"/>
          <w:szCs w:val="16"/>
        </w:rPr>
        <w:t>条の２　発注者は、引き渡された工事目的物に関し、第</w:t>
      </w:r>
      <w:r w:rsidR="00240EFE" w:rsidRPr="005C57C8">
        <w:rPr>
          <w:rFonts w:ascii="ＭＳ 明朝" w:hAnsi="ＭＳ 明朝" w:hint="eastAsia"/>
          <w:sz w:val="16"/>
          <w:szCs w:val="16"/>
        </w:rPr>
        <w:t>32</w:t>
      </w:r>
      <w:r w:rsidRPr="005C57C8">
        <w:rPr>
          <w:rFonts w:ascii="ＭＳ 明朝" w:hAnsi="ＭＳ 明朝" w:hint="eastAsia"/>
          <w:sz w:val="16"/>
          <w:szCs w:val="16"/>
        </w:rPr>
        <w:t>条第４項又は第５項（第</w:t>
      </w:r>
      <w:r w:rsidR="0050493B" w:rsidRPr="005C57C8">
        <w:rPr>
          <w:rFonts w:ascii="ＭＳ 明朝" w:hAnsi="ＭＳ 明朝" w:hint="eastAsia"/>
          <w:sz w:val="16"/>
          <w:szCs w:val="16"/>
        </w:rPr>
        <w:t>3</w:t>
      </w:r>
      <w:r w:rsidR="00240EFE" w:rsidRPr="005C57C8">
        <w:rPr>
          <w:rFonts w:ascii="ＭＳ 明朝" w:hAnsi="ＭＳ 明朝"/>
          <w:sz w:val="16"/>
          <w:szCs w:val="16"/>
        </w:rPr>
        <w:t>9</w:t>
      </w:r>
      <w:r w:rsidRPr="005C57C8">
        <w:rPr>
          <w:rFonts w:ascii="ＭＳ 明朝" w:hAnsi="ＭＳ 明朝" w:hint="eastAsia"/>
          <w:sz w:val="16"/>
          <w:szCs w:val="16"/>
        </w:rPr>
        <w:t>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14:paraId="4D1DFD33" w14:textId="77777777" w:rsidR="00F032DF" w:rsidRPr="005C57C8" w:rsidRDefault="00F032DF" w:rsidP="005C57C8">
      <w:pPr>
        <w:spacing w:line="220" w:lineRule="exact"/>
        <w:ind w:left="160" w:hangingChars="100" w:hanging="160"/>
        <w:rPr>
          <w:rFonts w:ascii="ＭＳ 明朝" w:hAnsi="ＭＳ 明朝"/>
          <w:sz w:val="16"/>
          <w:szCs w:val="16"/>
        </w:rPr>
      </w:pPr>
      <w:r w:rsidRPr="005C57C8">
        <w:rPr>
          <w:rFonts w:ascii="ＭＳ 明朝" w:hAnsi="ＭＳ 明朝" w:hint="eastAsia"/>
          <w:sz w:val="16"/>
          <w:szCs w:val="16"/>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14:paraId="12876B44" w14:textId="77777777" w:rsidR="00F032DF" w:rsidRPr="005C57C8" w:rsidRDefault="00F032DF" w:rsidP="005C57C8">
      <w:pPr>
        <w:spacing w:line="220" w:lineRule="exact"/>
        <w:ind w:left="160" w:hangingChars="100" w:hanging="160"/>
        <w:rPr>
          <w:rFonts w:ascii="ＭＳ 明朝" w:hAnsi="ＭＳ 明朝"/>
          <w:sz w:val="16"/>
          <w:szCs w:val="16"/>
        </w:rPr>
      </w:pPr>
      <w:r w:rsidRPr="005C57C8">
        <w:rPr>
          <w:rFonts w:ascii="ＭＳ 明朝" w:hAnsi="ＭＳ 明朝" w:hint="eastAsia"/>
          <w:sz w:val="16"/>
          <w:szCs w:val="16"/>
        </w:rPr>
        <w:t>３　前２項の請求等は、具体的な契約不適合の内容、請求する損害額の算定の根拠等当該請求等の根拠を示して、受注者の契約不適合責任を問う意思を明確に告げることで行う。</w:t>
      </w:r>
    </w:p>
    <w:p w14:paraId="702ACC18" w14:textId="77777777" w:rsidR="00F032DF" w:rsidRPr="005C57C8" w:rsidRDefault="00F032DF" w:rsidP="005C57C8">
      <w:pPr>
        <w:spacing w:line="220" w:lineRule="exact"/>
        <w:ind w:left="160" w:hangingChars="100" w:hanging="160"/>
        <w:rPr>
          <w:rFonts w:ascii="ＭＳ 明朝" w:hAnsi="ＭＳ 明朝"/>
          <w:sz w:val="16"/>
          <w:szCs w:val="16"/>
        </w:rPr>
      </w:pPr>
      <w:r w:rsidRPr="005C57C8">
        <w:rPr>
          <w:rFonts w:ascii="ＭＳ 明朝" w:hAnsi="ＭＳ 明朝" w:hint="eastAsia"/>
          <w:sz w:val="16"/>
          <w:szCs w:val="16"/>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34E49DFE" w14:textId="77777777" w:rsidR="00F032DF" w:rsidRPr="005C57C8" w:rsidRDefault="00F032DF" w:rsidP="005C57C8">
      <w:pPr>
        <w:spacing w:line="220" w:lineRule="exact"/>
        <w:ind w:left="160" w:hangingChars="100" w:hanging="160"/>
        <w:rPr>
          <w:rFonts w:ascii="ＭＳ 明朝" w:hAnsi="ＭＳ 明朝"/>
          <w:sz w:val="16"/>
          <w:szCs w:val="16"/>
        </w:rPr>
      </w:pPr>
      <w:r w:rsidRPr="005C57C8">
        <w:rPr>
          <w:rFonts w:ascii="ＭＳ 明朝" w:hAnsi="ＭＳ 明朝" w:hint="eastAsia"/>
          <w:sz w:val="16"/>
          <w:szCs w:val="16"/>
        </w:rPr>
        <w:t>５　発注者は、第１項又は第２項の請求等を行ったときは、当該請求等の根拠となる契約不適合に関し、民法の消滅時効の範囲で、当該請求等以外に必要と認められる請求等をすることができる。</w:t>
      </w:r>
    </w:p>
    <w:p w14:paraId="418DFB0E" w14:textId="77777777" w:rsidR="00F032DF" w:rsidRPr="005C57C8" w:rsidRDefault="00F032DF" w:rsidP="005C57C8">
      <w:pPr>
        <w:spacing w:line="220" w:lineRule="exact"/>
        <w:ind w:left="160" w:hangingChars="100" w:hanging="160"/>
        <w:rPr>
          <w:rFonts w:ascii="ＭＳ 明朝" w:hAnsi="ＭＳ 明朝"/>
          <w:sz w:val="16"/>
          <w:szCs w:val="16"/>
        </w:rPr>
      </w:pPr>
      <w:r w:rsidRPr="005C57C8">
        <w:rPr>
          <w:rFonts w:ascii="ＭＳ 明朝" w:hAnsi="ＭＳ 明朝" w:hint="eastAsia"/>
          <w:sz w:val="16"/>
          <w:szCs w:val="16"/>
        </w:rPr>
        <w:t>６　前各項の規定は、契約不適合が受注者の故意又は重過失により生じたものであるときには適用せず、契約不適合に関する受注者の責任については、民法の定めるところによる。</w:t>
      </w:r>
      <w:r w:rsidRPr="005C57C8">
        <w:rPr>
          <w:rFonts w:ascii="ＭＳ 明朝" w:hAnsi="ＭＳ 明朝"/>
          <w:sz w:val="16"/>
          <w:szCs w:val="16"/>
        </w:rPr>
        <w:t xml:space="preserve">                       　</w:t>
      </w:r>
    </w:p>
    <w:p w14:paraId="7EE5237F" w14:textId="77777777" w:rsidR="00F032DF" w:rsidRPr="005C57C8" w:rsidRDefault="00F032DF" w:rsidP="005C57C8">
      <w:pPr>
        <w:spacing w:line="220" w:lineRule="exact"/>
        <w:ind w:left="160" w:hangingChars="100" w:hanging="160"/>
        <w:rPr>
          <w:rFonts w:ascii="ＭＳ 明朝" w:hAnsi="ＭＳ 明朝"/>
          <w:sz w:val="16"/>
          <w:szCs w:val="16"/>
        </w:rPr>
      </w:pPr>
      <w:r w:rsidRPr="005C57C8">
        <w:rPr>
          <w:rFonts w:ascii="ＭＳ 明朝" w:hAnsi="ＭＳ 明朝" w:hint="eastAsia"/>
          <w:sz w:val="16"/>
          <w:szCs w:val="16"/>
        </w:rPr>
        <w:t>７　民法第</w:t>
      </w:r>
      <w:r w:rsidRPr="005C57C8">
        <w:rPr>
          <w:rFonts w:ascii="ＭＳ 明朝" w:hAnsi="ＭＳ 明朝"/>
          <w:sz w:val="16"/>
          <w:szCs w:val="16"/>
        </w:rPr>
        <w:t xml:space="preserve">637条第１項の規定は、契約不適合責任期間については適用しない。　</w:t>
      </w:r>
    </w:p>
    <w:p w14:paraId="378FB00E" w14:textId="77777777" w:rsidR="00F032DF" w:rsidRPr="005C57C8" w:rsidRDefault="00F032DF" w:rsidP="005C57C8">
      <w:pPr>
        <w:spacing w:line="220" w:lineRule="exact"/>
        <w:ind w:left="160" w:hangingChars="100" w:hanging="160"/>
        <w:rPr>
          <w:rFonts w:ascii="ＭＳ 明朝" w:hAnsi="ＭＳ 明朝"/>
          <w:sz w:val="16"/>
          <w:szCs w:val="16"/>
        </w:rPr>
      </w:pPr>
      <w:r w:rsidRPr="005C57C8">
        <w:rPr>
          <w:rFonts w:ascii="ＭＳ 明朝" w:hAnsi="ＭＳ 明朝" w:hint="eastAsia"/>
          <w:sz w:val="16"/>
          <w:szCs w:val="16"/>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1E61D8BD" w14:textId="77777777" w:rsidR="00F032DF" w:rsidRPr="005C57C8" w:rsidRDefault="00F032DF" w:rsidP="005C57C8">
      <w:pPr>
        <w:spacing w:line="220" w:lineRule="exact"/>
        <w:ind w:left="160" w:hangingChars="100" w:hanging="160"/>
        <w:rPr>
          <w:rFonts w:ascii="ＭＳ 明朝" w:hAnsi="ＭＳ 明朝"/>
          <w:sz w:val="16"/>
          <w:szCs w:val="16"/>
        </w:rPr>
      </w:pPr>
      <w:r w:rsidRPr="005C57C8">
        <w:rPr>
          <w:rFonts w:ascii="ＭＳ 明朝" w:hAnsi="ＭＳ 明朝" w:hint="eastAsia"/>
          <w:sz w:val="16"/>
          <w:szCs w:val="16"/>
        </w:rPr>
        <w:t>９　この契約が、住宅の品質確保の促進等に関する法律（平成</w:t>
      </w:r>
      <w:r w:rsidRPr="005C57C8">
        <w:rPr>
          <w:rFonts w:ascii="ＭＳ 明朝" w:hAnsi="ＭＳ 明朝"/>
          <w:sz w:val="16"/>
          <w:szCs w:val="16"/>
        </w:rPr>
        <w:t>11年法律第81号）第94条第1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請求等を行うことのできる期間は、10年とする。この場合において、前各項の規定は適用しない。</w:t>
      </w:r>
    </w:p>
    <w:p w14:paraId="2AC4815C" w14:textId="77777777" w:rsidR="00F032DF" w:rsidRPr="005C57C8" w:rsidRDefault="00F032DF" w:rsidP="005C57C8">
      <w:pPr>
        <w:spacing w:line="220" w:lineRule="exact"/>
        <w:ind w:left="160" w:hangingChars="100" w:hanging="160"/>
        <w:rPr>
          <w:rFonts w:ascii="ＭＳ 明朝" w:hAnsi="ＭＳ 明朝"/>
          <w:sz w:val="16"/>
          <w:szCs w:val="16"/>
        </w:rPr>
      </w:pPr>
      <w:r w:rsidRPr="005C57C8">
        <w:rPr>
          <w:rFonts w:ascii="ＭＳ 明朝" w:hAnsi="ＭＳ 明朝"/>
          <w:sz w:val="16"/>
          <w:szCs w:val="16"/>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14:paraId="4FA370D3" w14:textId="77777777" w:rsidR="001767E4" w:rsidRPr="000E7990" w:rsidRDefault="001767E4" w:rsidP="000E7990">
      <w:pPr>
        <w:pStyle w:val="a3"/>
        <w:tabs>
          <w:tab w:val="left" w:pos="2939"/>
        </w:tabs>
        <w:autoSpaceDE w:val="0"/>
        <w:autoSpaceDN w:val="0"/>
        <w:spacing w:line="220" w:lineRule="exact"/>
        <w:jc w:val="both"/>
        <w:rPr>
          <w:b/>
          <w:sz w:val="16"/>
          <w:szCs w:val="16"/>
        </w:rPr>
      </w:pPr>
      <w:r w:rsidRPr="000E7990">
        <w:rPr>
          <w:rFonts w:hint="eastAsia"/>
          <w:b/>
          <w:sz w:val="16"/>
          <w:szCs w:val="16"/>
        </w:rPr>
        <w:t>（損害賠償請求等）</w:t>
      </w:r>
    </w:p>
    <w:p w14:paraId="4C2C36A7" w14:textId="61855C05" w:rsidR="001668CD" w:rsidRPr="005C57C8" w:rsidRDefault="001668CD" w:rsidP="005C57C8">
      <w:pPr>
        <w:spacing w:line="220" w:lineRule="exact"/>
        <w:ind w:left="160" w:hangingChars="100" w:hanging="160"/>
        <w:rPr>
          <w:rFonts w:ascii="ＭＳ 明朝" w:hAnsi="ＭＳ 明朝"/>
          <w:sz w:val="16"/>
          <w:szCs w:val="16"/>
        </w:rPr>
      </w:pPr>
      <w:r w:rsidRPr="005C57C8">
        <w:rPr>
          <w:rFonts w:ascii="ＭＳ 明朝" w:hAnsi="ＭＳ 明朝" w:hint="eastAsia"/>
          <w:sz w:val="16"/>
          <w:szCs w:val="16"/>
        </w:rPr>
        <w:t>第</w:t>
      </w:r>
      <w:r w:rsidR="00240EFE" w:rsidRPr="005C57C8">
        <w:rPr>
          <w:rFonts w:ascii="ＭＳ 明朝" w:hAnsi="ＭＳ 明朝" w:hint="eastAsia"/>
          <w:sz w:val="16"/>
          <w:szCs w:val="16"/>
        </w:rPr>
        <w:t>46</w:t>
      </w:r>
      <w:r w:rsidRPr="005C57C8">
        <w:rPr>
          <w:rFonts w:ascii="ＭＳ 明朝" w:hAnsi="ＭＳ 明朝" w:hint="eastAsia"/>
          <w:sz w:val="16"/>
          <w:szCs w:val="16"/>
        </w:rPr>
        <w:t>条　発注者は、受注者が次の各号のいずれかに該当するときは、これによって生じた損害の賠償を請求することができる。</w:t>
      </w:r>
    </w:p>
    <w:p w14:paraId="57398300" w14:textId="1E681B6E" w:rsidR="001668CD" w:rsidRPr="005C57C8" w:rsidRDefault="001668CD" w:rsidP="005C57C8">
      <w:pPr>
        <w:spacing w:line="220" w:lineRule="exact"/>
        <w:ind w:leftChars="100" w:left="210"/>
        <w:rPr>
          <w:rFonts w:ascii="ＭＳ 明朝" w:hAnsi="ＭＳ 明朝"/>
          <w:sz w:val="16"/>
          <w:szCs w:val="16"/>
        </w:rPr>
      </w:pPr>
      <w:r w:rsidRPr="005C57C8">
        <w:rPr>
          <w:rFonts w:ascii="ＭＳ 明朝" w:hAnsi="ＭＳ 明朝"/>
          <w:sz w:val="16"/>
          <w:szCs w:val="16"/>
        </w:rPr>
        <w:t>(1)</w:t>
      </w:r>
      <w:r w:rsidRPr="005C57C8">
        <w:rPr>
          <w:rFonts w:ascii="ＭＳ 明朝" w:hAnsi="ＭＳ 明朝" w:hint="eastAsia"/>
          <w:sz w:val="16"/>
          <w:szCs w:val="16"/>
        </w:rPr>
        <w:t xml:space="preserve">　工期内に工事を完成することができないとき。</w:t>
      </w:r>
    </w:p>
    <w:p w14:paraId="54638B23" w14:textId="2A5540C0" w:rsidR="001668CD" w:rsidRPr="005C57C8" w:rsidRDefault="001668CD" w:rsidP="005C57C8">
      <w:pPr>
        <w:spacing w:line="220" w:lineRule="exact"/>
        <w:ind w:leftChars="100" w:left="210"/>
        <w:rPr>
          <w:rFonts w:ascii="ＭＳ 明朝" w:hAnsi="ＭＳ 明朝"/>
          <w:sz w:val="16"/>
          <w:szCs w:val="16"/>
        </w:rPr>
      </w:pPr>
      <w:r w:rsidRPr="005C57C8">
        <w:rPr>
          <w:rFonts w:ascii="ＭＳ 明朝" w:hAnsi="ＭＳ 明朝" w:hint="eastAsia"/>
          <w:sz w:val="16"/>
          <w:szCs w:val="16"/>
        </w:rPr>
        <w:t>(</w:t>
      </w:r>
      <w:r w:rsidRPr="005C57C8">
        <w:rPr>
          <w:rFonts w:ascii="ＭＳ 明朝" w:hAnsi="ＭＳ 明朝"/>
          <w:sz w:val="16"/>
          <w:szCs w:val="16"/>
        </w:rPr>
        <w:t>2)</w:t>
      </w:r>
      <w:r w:rsidRPr="005C57C8">
        <w:rPr>
          <w:rFonts w:ascii="ＭＳ 明朝" w:hAnsi="ＭＳ 明朝" w:hint="eastAsia"/>
          <w:sz w:val="16"/>
          <w:szCs w:val="16"/>
        </w:rPr>
        <w:t xml:space="preserve">　この工事目的物に契約不適合があるとき。</w:t>
      </w:r>
    </w:p>
    <w:p w14:paraId="09DDAC63" w14:textId="07909208" w:rsidR="001668CD" w:rsidRPr="005C57C8" w:rsidRDefault="001668CD" w:rsidP="005C57C8">
      <w:pPr>
        <w:spacing w:line="220" w:lineRule="exact"/>
        <w:ind w:leftChars="100" w:left="370" w:hangingChars="100" w:hanging="160"/>
        <w:rPr>
          <w:rFonts w:ascii="ＭＳ 明朝" w:hAnsi="ＭＳ 明朝"/>
          <w:sz w:val="16"/>
          <w:szCs w:val="16"/>
        </w:rPr>
      </w:pPr>
      <w:r w:rsidRPr="005C57C8">
        <w:rPr>
          <w:rFonts w:ascii="ＭＳ 明朝" w:hAnsi="ＭＳ 明朝" w:hint="eastAsia"/>
          <w:sz w:val="16"/>
          <w:szCs w:val="16"/>
        </w:rPr>
        <w:t>(3)　第</w:t>
      </w:r>
      <w:r w:rsidR="00240EFE" w:rsidRPr="005C57C8">
        <w:rPr>
          <w:rFonts w:ascii="ＭＳ 明朝" w:hAnsi="ＭＳ 明朝" w:hint="eastAsia"/>
          <w:sz w:val="16"/>
          <w:szCs w:val="16"/>
        </w:rPr>
        <w:t>48</w:t>
      </w:r>
      <w:r w:rsidRPr="005C57C8">
        <w:rPr>
          <w:rFonts w:ascii="ＭＳ 明朝" w:hAnsi="ＭＳ 明朝" w:hint="eastAsia"/>
          <w:sz w:val="16"/>
          <w:szCs w:val="16"/>
        </w:rPr>
        <w:t>条の規定により、工事目的物の完成後にこの契約が解除されたとき。</w:t>
      </w:r>
    </w:p>
    <w:p w14:paraId="182B104F" w14:textId="1B08A0B9" w:rsidR="001668CD" w:rsidRPr="005C57C8" w:rsidRDefault="001668CD" w:rsidP="005C57C8">
      <w:pPr>
        <w:spacing w:line="220" w:lineRule="exact"/>
        <w:ind w:leftChars="100" w:left="370" w:hangingChars="100" w:hanging="160"/>
        <w:rPr>
          <w:rFonts w:ascii="ＭＳ 明朝" w:hAnsi="ＭＳ 明朝"/>
          <w:sz w:val="16"/>
          <w:szCs w:val="16"/>
        </w:rPr>
      </w:pPr>
      <w:r w:rsidRPr="005C57C8">
        <w:rPr>
          <w:rFonts w:ascii="ＭＳ 明朝" w:hAnsi="ＭＳ 明朝"/>
          <w:sz w:val="16"/>
          <w:szCs w:val="16"/>
        </w:rPr>
        <w:t>(4)</w:t>
      </w:r>
      <w:r w:rsidRPr="005C57C8">
        <w:rPr>
          <w:rFonts w:ascii="ＭＳ 明朝" w:hAnsi="ＭＳ 明朝" w:hint="eastAsia"/>
          <w:sz w:val="16"/>
          <w:szCs w:val="16"/>
        </w:rPr>
        <w:t xml:space="preserve">　前３号に掲げる場合のほか、債務の本旨に従った履行をしないとき又は債務の履行が不能であるとき。</w:t>
      </w:r>
    </w:p>
    <w:p w14:paraId="471D5EF8" w14:textId="77777777" w:rsidR="001668CD" w:rsidRPr="005C57C8" w:rsidRDefault="001668CD" w:rsidP="005C57C8">
      <w:pPr>
        <w:spacing w:line="220" w:lineRule="exact"/>
        <w:ind w:left="160" w:hangingChars="100" w:hanging="160"/>
        <w:rPr>
          <w:rFonts w:ascii="ＭＳ 明朝" w:hAnsi="ＭＳ 明朝"/>
          <w:sz w:val="16"/>
          <w:szCs w:val="16"/>
        </w:rPr>
      </w:pPr>
      <w:r w:rsidRPr="005C57C8">
        <w:rPr>
          <w:rFonts w:ascii="ＭＳ 明朝" w:hAnsi="ＭＳ 明朝" w:hint="eastAsia"/>
          <w:sz w:val="16"/>
          <w:szCs w:val="16"/>
        </w:rPr>
        <w:t>２　次の各号のいずれかに該当するときは、前項の損害賠償に代えて、受注者は、請負代金額の10分の１に相当する額を違約金として発注者の指定する期間内に支払わなければならない。ただし、受注者が次項の場合においては、請負代金の</w:t>
      </w:r>
      <w:r w:rsidRPr="005C57C8">
        <w:rPr>
          <w:rFonts w:ascii="ＭＳ 明朝" w:hAnsi="ＭＳ 明朝"/>
          <w:sz w:val="16"/>
          <w:szCs w:val="16"/>
        </w:rPr>
        <w:t>10</w:t>
      </w:r>
      <w:r w:rsidRPr="005C57C8">
        <w:rPr>
          <w:rFonts w:ascii="ＭＳ 明朝" w:hAnsi="ＭＳ 明朝" w:hint="eastAsia"/>
          <w:sz w:val="16"/>
          <w:szCs w:val="16"/>
        </w:rPr>
        <w:t>分の３に相当する額を違約金として発注者の指定する期間内に支払わなければならない。</w:t>
      </w:r>
    </w:p>
    <w:p w14:paraId="4CD139BE" w14:textId="3465037E" w:rsidR="001668CD" w:rsidRPr="005C57C8" w:rsidRDefault="001668CD" w:rsidP="000E7990">
      <w:pPr>
        <w:spacing w:line="220" w:lineRule="exact"/>
        <w:ind w:leftChars="100" w:left="370" w:hangingChars="100" w:hanging="160"/>
        <w:rPr>
          <w:rFonts w:ascii="ＭＳ 明朝" w:hAnsi="ＭＳ 明朝"/>
          <w:sz w:val="16"/>
          <w:szCs w:val="16"/>
        </w:rPr>
      </w:pPr>
      <w:r w:rsidRPr="005C57C8">
        <w:rPr>
          <w:rFonts w:ascii="ＭＳ 明朝" w:hAnsi="ＭＳ 明朝"/>
          <w:sz w:val="16"/>
          <w:szCs w:val="16"/>
        </w:rPr>
        <w:t>(1)</w:t>
      </w:r>
      <w:r w:rsidRPr="005C57C8">
        <w:rPr>
          <w:rFonts w:ascii="ＭＳ 明朝" w:hAnsi="ＭＳ 明朝" w:hint="eastAsia"/>
          <w:sz w:val="16"/>
          <w:szCs w:val="16"/>
        </w:rPr>
        <w:t xml:space="preserve">　 第</w:t>
      </w:r>
      <w:r w:rsidR="00240EFE" w:rsidRPr="005C57C8">
        <w:rPr>
          <w:rFonts w:ascii="ＭＳ 明朝" w:hAnsi="ＭＳ 明朝" w:hint="eastAsia"/>
          <w:sz w:val="16"/>
          <w:szCs w:val="16"/>
        </w:rPr>
        <w:t>48</w:t>
      </w:r>
      <w:r w:rsidRPr="005C57C8">
        <w:rPr>
          <w:rFonts w:ascii="ＭＳ 明朝" w:hAnsi="ＭＳ 明朝" w:hint="eastAsia"/>
          <w:sz w:val="16"/>
          <w:szCs w:val="16"/>
        </w:rPr>
        <w:t>条の規定により工事目的物の完成前にこの契約が解除されたとき。</w:t>
      </w:r>
    </w:p>
    <w:p w14:paraId="11A10C36" w14:textId="1FD0F8C0" w:rsidR="001668CD" w:rsidRPr="005C57C8" w:rsidRDefault="001668CD" w:rsidP="000E7990">
      <w:pPr>
        <w:spacing w:line="220" w:lineRule="exact"/>
        <w:ind w:leftChars="100" w:left="370" w:hangingChars="100" w:hanging="160"/>
        <w:rPr>
          <w:rFonts w:ascii="ＭＳ 明朝" w:hAnsi="ＭＳ 明朝"/>
          <w:sz w:val="16"/>
          <w:szCs w:val="16"/>
        </w:rPr>
      </w:pPr>
      <w:r w:rsidRPr="005C57C8">
        <w:rPr>
          <w:rFonts w:ascii="ＭＳ 明朝" w:hAnsi="ＭＳ 明朝"/>
          <w:sz w:val="16"/>
          <w:szCs w:val="16"/>
        </w:rPr>
        <w:t>(2)</w:t>
      </w:r>
      <w:r w:rsidRPr="005C57C8">
        <w:rPr>
          <w:rFonts w:ascii="ＭＳ 明朝" w:hAnsi="ＭＳ 明朝" w:hint="eastAsia"/>
          <w:sz w:val="16"/>
          <w:szCs w:val="16"/>
        </w:rPr>
        <w:t xml:space="preserve">　工事目的物の完成前に、受注者がその債務の履行を拒否し、又は受注者の責めに帰すべき事由によって受注者の債務について履行不能となったとき。</w:t>
      </w:r>
    </w:p>
    <w:p w14:paraId="12E836AE" w14:textId="10234B85" w:rsidR="001668CD" w:rsidRPr="005C57C8" w:rsidRDefault="001668CD" w:rsidP="005C57C8">
      <w:pPr>
        <w:spacing w:line="220" w:lineRule="exact"/>
        <w:ind w:left="160" w:hangingChars="100" w:hanging="160"/>
        <w:rPr>
          <w:rFonts w:ascii="ＭＳ 明朝" w:hAnsi="ＭＳ 明朝"/>
          <w:sz w:val="16"/>
          <w:szCs w:val="16"/>
        </w:rPr>
      </w:pPr>
      <w:r w:rsidRPr="005C57C8">
        <w:rPr>
          <w:rFonts w:ascii="ＭＳ 明朝" w:hAnsi="ＭＳ 明朝" w:hint="eastAsia"/>
          <w:kern w:val="0"/>
          <w:sz w:val="16"/>
          <w:szCs w:val="16"/>
        </w:rPr>
        <w:t xml:space="preserve">３　</w:t>
      </w:r>
      <w:r w:rsidRPr="005C57C8">
        <w:rPr>
          <w:rFonts w:ascii="ＭＳ 明朝" w:hAnsi="ＭＳ 明朝" w:hint="eastAsia"/>
          <w:sz w:val="16"/>
          <w:szCs w:val="16"/>
        </w:rPr>
        <w:t>前項ただし書きによる場合は、会社更生法又は民事再生法に基づく会社更生手続開始等がなされ、一般競争（指名競争）入札参加資格の再審査に係る認定を受けている者（裁判所が更生計画等認可を決定までの間に限る）</w:t>
      </w:r>
      <w:r w:rsidR="004273D1" w:rsidRPr="005C57C8">
        <w:rPr>
          <w:rFonts w:ascii="ＭＳ 明朝" w:hAnsi="ＭＳ 明朝" w:hint="eastAsia"/>
          <w:sz w:val="16"/>
          <w:szCs w:val="16"/>
        </w:rPr>
        <w:t>と</w:t>
      </w:r>
      <w:r w:rsidR="00E34C2D" w:rsidRPr="005C57C8">
        <w:rPr>
          <w:rFonts w:ascii="ＭＳ 明朝" w:hAnsi="ＭＳ 明朝" w:hint="eastAsia"/>
          <w:sz w:val="16"/>
          <w:szCs w:val="16"/>
        </w:rPr>
        <w:t>する。</w:t>
      </w:r>
    </w:p>
    <w:p w14:paraId="4D97B12D" w14:textId="77777777" w:rsidR="001668CD" w:rsidRPr="005C57C8" w:rsidRDefault="001668CD" w:rsidP="005C57C8">
      <w:pPr>
        <w:spacing w:line="220" w:lineRule="exact"/>
        <w:ind w:left="160" w:hangingChars="100" w:hanging="160"/>
        <w:rPr>
          <w:rFonts w:ascii="ＭＳ 明朝" w:hAnsi="ＭＳ 明朝"/>
          <w:sz w:val="16"/>
          <w:szCs w:val="16"/>
        </w:rPr>
      </w:pPr>
      <w:r w:rsidRPr="005C57C8">
        <w:rPr>
          <w:rFonts w:ascii="ＭＳ 明朝" w:hAnsi="ＭＳ 明朝" w:hint="eastAsia"/>
          <w:sz w:val="16"/>
          <w:szCs w:val="16"/>
        </w:rPr>
        <w:t>４　次の各号に掲げる者がこの契約を解除した場合は、第２項第２号に該当する場合とみなす。</w:t>
      </w:r>
    </w:p>
    <w:p w14:paraId="4F74E5C9" w14:textId="286F8DF0" w:rsidR="001668CD" w:rsidRPr="005C57C8" w:rsidRDefault="001668CD" w:rsidP="005C57C8">
      <w:pPr>
        <w:spacing w:line="220" w:lineRule="exact"/>
        <w:ind w:leftChars="100" w:left="370" w:hangingChars="100" w:hanging="160"/>
        <w:rPr>
          <w:rFonts w:ascii="ＭＳ 明朝" w:hAnsi="ＭＳ 明朝"/>
          <w:sz w:val="16"/>
          <w:szCs w:val="16"/>
        </w:rPr>
      </w:pPr>
      <w:r w:rsidRPr="005C57C8">
        <w:rPr>
          <w:rFonts w:ascii="ＭＳ 明朝" w:hAnsi="ＭＳ 明朝"/>
          <w:sz w:val="16"/>
          <w:szCs w:val="16"/>
        </w:rPr>
        <w:t>(1)</w:t>
      </w:r>
      <w:r w:rsidRPr="005C57C8">
        <w:rPr>
          <w:rFonts w:ascii="ＭＳ 明朝" w:hAnsi="ＭＳ 明朝" w:hint="eastAsia"/>
          <w:sz w:val="16"/>
          <w:szCs w:val="16"/>
        </w:rPr>
        <w:t xml:space="preserve">　受注者について破産手続開始の決定があった場合において、破産法（平成16年法律第75号）の規定により選任された破産管財人</w:t>
      </w:r>
    </w:p>
    <w:p w14:paraId="52A03313" w14:textId="03EF74BA" w:rsidR="001668CD" w:rsidRPr="005C57C8" w:rsidRDefault="001668CD" w:rsidP="005C57C8">
      <w:pPr>
        <w:spacing w:line="220" w:lineRule="exact"/>
        <w:ind w:leftChars="100" w:left="370" w:hangingChars="100" w:hanging="160"/>
        <w:rPr>
          <w:rFonts w:ascii="ＭＳ 明朝" w:hAnsi="ＭＳ 明朝"/>
          <w:sz w:val="16"/>
          <w:szCs w:val="16"/>
        </w:rPr>
      </w:pPr>
      <w:r w:rsidRPr="005C57C8">
        <w:rPr>
          <w:rFonts w:ascii="ＭＳ 明朝" w:hAnsi="ＭＳ 明朝"/>
          <w:sz w:val="16"/>
          <w:szCs w:val="16"/>
        </w:rPr>
        <w:t>(2)</w:t>
      </w:r>
      <w:r w:rsidRPr="005C57C8">
        <w:rPr>
          <w:rFonts w:ascii="ＭＳ 明朝" w:hAnsi="ＭＳ 明朝" w:hint="eastAsia"/>
          <w:sz w:val="16"/>
          <w:szCs w:val="16"/>
        </w:rPr>
        <w:t xml:space="preserve">　受注者について更生手続開始の決定があった場合において、会社更生法（平成14年法律第154号）の規定により選任された管財人</w:t>
      </w:r>
    </w:p>
    <w:p w14:paraId="66D43EAF" w14:textId="67F9B369" w:rsidR="001668CD" w:rsidRPr="005C57C8" w:rsidRDefault="001668CD" w:rsidP="005C57C8">
      <w:pPr>
        <w:spacing w:line="220" w:lineRule="exact"/>
        <w:ind w:leftChars="100" w:left="370" w:hangingChars="100" w:hanging="160"/>
        <w:rPr>
          <w:rFonts w:ascii="ＭＳ 明朝" w:hAnsi="ＭＳ 明朝"/>
          <w:sz w:val="16"/>
          <w:szCs w:val="16"/>
        </w:rPr>
      </w:pPr>
      <w:r w:rsidRPr="005C57C8">
        <w:rPr>
          <w:rFonts w:ascii="ＭＳ 明朝" w:hAnsi="ＭＳ 明朝"/>
          <w:sz w:val="16"/>
          <w:szCs w:val="16"/>
        </w:rPr>
        <w:t>(3)</w:t>
      </w:r>
      <w:r w:rsidRPr="005C57C8">
        <w:rPr>
          <w:rFonts w:ascii="ＭＳ 明朝" w:hAnsi="ＭＳ 明朝" w:hint="eastAsia"/>
          <w:sz w:val="16"/>
          <w:szCs w:val="16"/>
        </w:rPr>
        <w:t xml:space="preserve">　受注者について再生手続開始の決定があった場合において、民事再生法（平成</w:t>
      </w:r>
      <w:r w:rsidRPr="005C57C8">
        <w:rPr>
          <w:rFonts w:ascii="ＭＳ 明朝" w:hAnsi="ＭＳ 明朝"/>
          <w:sz w:val="16"/>
          <w:szCs w:val="16"/>
        </w:rPr>
        <w:t>11</w:t>
      </w:r>
      <w:r w:rsidRPr="005C57C8">
        <w:rPr>
          <w:rFonts w:ascii="ＭＳ 明朝" w:hAnsi="ＭＳ 明朝" w:hint="eastAsia"/>
          <w:sz w:val="16"/>
          <w:szCs w:val="16"/>
        </w:rPr>
        <w:t>年法律第</w:t>
      </w:r>
      <w:r w:rsidRPr="005C57C8">
        <w:rPr>
          <w:rFonts w:ascii="ＭＳ 明朝" w:hAnsi="ＭＳ 明朝"/>
          <w:sz w:val="16"/>
          <w:szCs w:val="16"/>
        </w:rPr>
        <w:t>225</w:t>
      </w:r>
      <w:r w:rsidRPr="005C57C8">
        <w:rPr>
          <w:rFonts w:ascii="ＭＳ 明朝" w:hAnsi="ＭＳ 明朝" w:hint="eastAsia"/>
          <w:sz w:val="16"/>
          <w:szCs w:val="16"/>
        </w:rPr>
        <w:t>号）の規定により選任された再生債務者等</w:t>
      </w:r>
    </w:p>
    <w:p w14:paraId="7775B728" w14:textId="77777777" w:rsidR="001668CD" w:rsidRPr="005C57C8" w:rsidRDefault="001668CD" w:rsidP="005C57C8">
      <w:pPr>
        <w:spacing w:line="220" w:lineRule="exact"/>
        <w:ind w:left="160" w:hangingChars="100" w:hanging="160"/>
        <w:rPr>
          <w:rFonts w:ascii="ＭＳ 明朝" w:hAnsi="ＭＳ 明朝"/>
          <w:sz w:val="16"/>
          <w:szCs w:val="16"/>
        </w:rPr>
      </w:pPr>
      <w:r w:rsidRPr="005C57C8">
        <w:rPr>
          <w:rFonts w:ascii="ＭＳ 明朝" w:hAnsi="ＭＳ 明朝" w:hint="eastAsia"/>
          <w:sz w:val="16"/>
          <w:szCs w:val="16"/>
        </w:rPr>
        <w:t>５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7A0075D6" w14:textId="77777777" w:rsidR="001668CD" w:rsidRPr="005C57C8" w:rsidRDefault="001668CD" w:rsidP="005C57C8">
      <w:pPr>
        <w:spacing w:line="220" w:lineRule="exact"/>
        <w:ind w:left="160" w:hangingChars="100" w:hanging="160"/>
        <w:rPr>
          <w:rFonts w:ascii="ＭＳ 明朝" w:hAnsi="ＭＳ 明朝"/>
          <w:sz w:val="16"/>
          <w:szCs w:val="16"/>
        </w:rPr>
      </w:pPr>
      <w:r w:rsidRPr="005C57C8">
        <w:rPr>
          <w:rFonts w:ascii="ＭＳ 明朝" w:hAnsi="ＭＳ 明朝" w:hint="eastAsia"/>
          <w:sz w:val="16"/>
          <w:szCs w:val="16"/>
        </w:rPr>
        <w:t>６　第１項第１号に該当し、発注者が損害の賠償を請求する場合の請求額は、請負代金額から出来高部分に相応する請負代金額を控除した額につき、遅延日数に応じ政府契約の支払遅延防止等に関する法律（昭和</w:t>
      </w:r>
      <w:r w:rsidRPr="005C57C8">
        <w:rPr>
          <w:rFonts w:ascii="ＭＳ 明朝" w:hAnsi="ＭＳ 明朝"/>
          <w:sz w:val="16"/>
          <w:szCs w:val="16"/>
        </w:rPr>
        <w:t>24</w:t>
      </w:r>
      <w:r w:rsidRPr="005C57C8">
        <w:rPr>
          <w:rFonts w:ascii="ＭＳ 明朝" w:hAnsi="ＭＳ 明朝" w:hint="eastAsia"/>
          <w:sz w:val="16"/>
          <w:szCs w:val="16"/>
        </w:rPr>
        <w:t>年法律第</w:t>
      </w:r>
      <w:r w:rsidRPr="005C57C8">
        <w:rPr>
          <w:rFonts w:ascii="ＭＳ 明朝" w:hAnsi="ＭＳ 明朝"/>
          <w:sz w:val="16"/>
          <w:szCs w:val="16"/>
        </w:rPr>
        <w:t>256</w:t>
      </w:r>
      <w:r w:rsidRPr="005C57C8">
        <w:rPr>
          <w:rFonts w:ascii="ＭＳ 明朝" w:hAnsi="ＭＳ 明朝" w:hint="eastAsia"/>
          <w:sz w:val="16"/>
          <w:szCs w:val="16"/>
        </w:rPr>
        <w:t>号）に基づき定められた政府契約の支払遅延利息の率で計算した額とする。</w:t>
      </w:r>
    </w:p>
    <w:p w14:paraId="7EB579C4" w14:textId="006EDAF5" w:rsidR="001668CD" w:rsidRPr="005C57C8" w:rsidRDefault="001668CD" w:rsidP="005C57C8">
      <w:pPr>
        <w:spacing w:line="220" w:lineRule="exact"/>
        <w:ind w:left="160" w:hangingChars="100" w:hanging="160"/>
        <w:rPr>
          <w:rFonts w:ascii="ＭＳ 明朝" w:hAnsi="ＭＳ 明朝"/>
          <w:sz w:val="16"/>
          <w:szCs w:val="16"/>
        </w:rPr>
      </w:pPr>
      <w:r w:rsidRPr="005C57C8">
        <w:rPr>
          <w:rFonts w:ascii="ＭＳ 明朝" w:hAnsi="ＭＳ 明朝" w:hint="eastAsia"/>
          <w:sz w:val="16"/>
          <w:szCs w:val="16"/>
        </w:rPr>
        <w:t>７　第２項の場合（第</w:t>
      </w:r>
      <w:r w:rsidR="00240EFE" w:rsidRPr="005C57C8">
        <w:rPr>
          <w:rFonts w:ascii="ＭＳ 明朝" w:hAnsi="ＭＳ 明朝" w:hint="eastAsia"/>
          <w:sz w:val="16"/>
          <w:szCs w:val="16"/>
        </w:rPr>
        <w:t>48</w:t>
      </w:r>
      <w:r w:rsidRPr="005C57C8">
        <w:rPr>
          <w:rFonts w:ascii="ＭＳ 明朝" w:hAnsi="ＭＳ 明朝" w:hint="eastAsia"/>
          <w:sz w:val="16"/>
          <w:szCs w:val="16"/>
        </w:rPr>
        <w:t>条第２項第８号及び第</w:t>
      </w:r>
      <w:r w:rsidRPr="005C57C8">
        <w:rPr>
          <w:rFonts w:ascii="ＭＳ 明朝" w:hAnsi="ＭＳ 明朝"/>
          <w:sz w:val="16"/>
          <w:szCs w:val="16"/>
        </w:rPr>
        <w:t>10</w:t>
      </w:r>
      <w:r w:rsidRPr="005C57C8">
        <w:rPr>
          <w:rFonts w:ascii="ＭＳ 明朝" w:hAnsi="ＭＳ 明朝" w:hint="eastAsia"/>
          <w:sz w:val="16"/>
          <w:szCs w:val="16"/>
        </w:rPr>
        <w:t>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14:paraId="130D4B1E" w14:textId="77777777" w:rsidR="001668CD" w:rsidRPr="005C57C8" w:rsidRDefault="001668CD" w:rsidP="005C57C8">
      <w:pPr>
        <w:spacing w:line="220" w:lineRule="exact"/>
        <w:ind w:left="160" w:hangingChars="100" w:hanging="160"/>
        <w:rPr>
          <w:rFonts w:ascii="ＭＳ 明朝" w:hAnsi="ＭＳ 明朝"/>
          <w:sz w:val="16"/>
          <w:szCs w:val="16"/>
        </w:rPr>
      </w:pPr>
      <w:r w:rsidRPr="005C57C8">
        <w:rPr>
          <w:rFonts w:ascii="ＭＳ 明朝" w:hAnsi="ＭＳ 明朝" w:hint="eastAsia"/>
          <w:sz w:val="16"/>
          <w:szCs w:val="16"/>
        </w:rPr>
        <w:t>８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00077B92" w14:textId="41538F65" w:rsidR="001668CD" w:rsidRPr="005C57C8" w:rsidRDefault="001668CD" w:rsidP="005C57C8">
      <w:pPr>
        <w:spacing w:line="220" w:lineRule="exact"/>
        <w:ind w:leftChars="100" w:left="370" w:hangingChars="100" w:hanging="160"/>
        <w:rPr>
          <w:rFonts w:ascii="ＭＳ 明朝" w:hAnsi="ＭＳ 明朝"/>
          <w:sz w:val="16"/>
          <w:szCs w:val="16"/>
        </w:rPr>
      </w:pPr>
      <w:r w:rsidRPr="005C57C8">
        <w:rPr>
          <w:rFonts w:ascii="ＭＳ 明朝" w:hAnsi="ＭＳ 明朝"/>
          <w:sz w:val="16"/>
          <w:szCs w:val="16"/>
        </w:rPr>
        <w:t>(1)</w:t>
      </w:r>
      <w:r w:rsidRPr="005C57C8">
        <w:rPr>
          <w:rFonts w:ascii="ＭＳ 明朝" w:hAnsi="ＭＳ 明朝" w:hint="eastAsia"/>
          <w:sz w:val="16"/>
          <w:szCs w:val="16"/>
        </w:rPr>
        <w:t xml:space="preserve">　第</w:t>
      </w:r>
      <w:r w:rsidR="00796F7D" w:rsidRPr="005C57C8">
        <w:rPr>
          <w:rFonts w:ascii="ＭＳ 明朝" w:hAnsi="ＭＳ 明朝" w:hint="eastAsia"/>
          <w:sz w:val="16"/>
          <w:szCs w:val="16"/>
        </w:rPr>
        <w:t>50</w:t>
      </w:r>
      <w:r w:rsidRPr="005C57C8">
        <w:rPr>
          <w:rFonts w:ascii="ＭＳ 明朝" w:hAnsi="ＭＳ 明朝" w:hint="eastAsia"/>
          <w:sz w:val="16"/>
          <w:szCs w:val="16"/>
        </w:rPr>
        <w:t>条の規定によりこの契約が解除されたとき。</w:t>
      </w:r>
    </w:p>
    <w:p w14:paraId="3A1C2FF6" w14:textId="48BF5C1F" w:rsidR="001668CD" w:rsidRPr="005C57C8" w:rsidRDefault="001668CD" w:rsidP="005C57C8">
      <w:pPr>
        <w:spacing w:line="220" w:lineRule="exact"/>
        <w:ind w:leftChars="100" w:left="370" w:hangingChars="100" w:hanging="160"/>
        <w:rPr>
          <w:rFonts w:ascii="ＭＳ 明朝" w:hAnsi="ＭＳ 明朝"/>
          <w:sz w:val="16"/>
          <w:szCs w:val="16"/>
        </w:rPr>
      </w:pPr>
      <w:r w:rsidRPr="005C57C8">
        <w:rPr>
          <w:rFonts w:ascii="ＭＳ 明朝" w:hAnsi="ＭＳ 明朝"/>
          <w:sz w:val="16"/>
          <w:szCs w:val="16"/>
        </w:rPr>
        <w:t>(2)</w:t>
      </w:r>
      <w:r w:rsidRPr="005C57C8">
        <w:rPr>
          <w:rFonts w:ascii="ＭＳ 明朝" w:hAnsi="ＭＳ 明朝" w:hint="eastAsia"/>
          <w:sz w:val="16"/>
          <w:szCs w:val="16"/>
        </w:rPr>
        <w:t xml:space="preserve">　前号に掲げる場合のほか、債務の本旨に従った履行をしないとき又は債務の履行が不能であるとき。</w:t>
      </w:r>
    </w:p>
    <w:p w14:paraId="6668B261" w14:textId="10D048DF" w:rsidR="001668CD" w:rsidRPr="005C57C8" w:rsidRDefault="001668CD" w:rsidP="005C57C8">
      <w:pPr>
        <w:spacing w:line="220" w:lineRule="exact"/>
        <w:ind w:left="160" w:hangingChars="100" w:hanging="160"/>
        <w:rPr>
          <w:rFonts w:ascii="ＭＳ 明朝" w:hAnsi="ＭＳ 明朝"/>
          <w:sz w:val="16"/>
          <w:szCs w:val="16"/>
        </w:rPr>
      </w:pPr>
      <w:r w:rsidRPr="005C57C8">
        <w:rPr>
          <w:rFonts w:ascii="ＭＳ 明朝" w:hAnsi="ＭＳ 明朝" w:hint="eastAsia"/>
          <w:sz w:val="16"/>
          <w:szCs w:val="16"/>
        </w:rPr>
        <w:t>９　第</w:t>
      </w:r>
      <w:r w:rsidR="00240EFE" w:rsidRPr="005C57C8">
        <w:rPr>
          <w:rFonts w:ascii="ＭＳ 明朝" w:hAnsi="ＭＳ 明朝"/>
          <w:sz w:val="16"/>
          <w:szCs w:val="16"/>
        </w:rPr>
        <w:t>33</w:t>
      </w:r>
      <w:r w:rsidRPr="005C57C8">
        <w:rPr>
          <w:rFonts w:ascii="ＭＳ 明朝" w:hAnsi="ＭＳ 明朝" w:hint="eastAsia"/>
          <w:sz w:val="16"/>
          <w:szCs w:val="16"/>
        </w:rPr>
        <w:t>条第２項（第</w:t>
      </w:r>
      <w:r w:rsidR="00240EFE" w:rsidRPr="005C57C8">
        <w:rPr>
          <w:rFonts w:ascii="ＭＳ 明朝" w:hAnsi="ＭＳ 明朝"/>
          <w:sz w:val="16"/>
          <w:szCs w:val="16"/>
        </w:rPr>
        <w:t>39</w:t>
      </w:r>
      <w:r w:rsidRPr="005C57C8">
        <w:rPr>
          <w:rFonts w:ascii="ＭＳ 明朝" w:hAnsi="ＭＳ 明朝" w:hint="eastAsia"/>
          <w:sz w:val="16"/>
          <w:szCs w:val="16"/>
        </w:rPr>
        <w:t>条において準用する場合を含む。）の規定による請負代金の支払いが遅れた場合においては、受注者は、未受領金額につき、遅延日数に応じ政府契約の支払遅延防止等に関する法律（昭和</w:t>
      </w:r>
      <w:r w:rsidRPr="005C57C8">
        <w:rPr>
          <w:rFonts w:ascii="ＭＳ 明朝" w:hAnsi="ＭＳ 明朝"/>
          <w:sz w:val="16"/>
          <w:szCs w:val="16"/>
        </w:rPr>
        <w:t>24</w:t>
      </w:r>
      <w:r w:rsidRPr="005C57C8">
        <w:rPr>
          <w:rFonts w:ascii="ＭＳ 明朝" w:hAnsi="ＭＳ 明朝" w:hint="eastAsia"/>
          <w:sz w:val="16"/>
          <w:szCs w:val="16"/>
        </w:rPr>
        <w:t>年法律第</w:t>
      </w:r>
      <w:r w:rsidRPr="005C57C8">
        <w:rPr>
          <w:rFonts w:ascii="ＭＳ 明朝" w:hAnsi="ＭＳ 明朝"/>
          <w:sz w:val="16"/>
          <w:szCs w:val="16"/>
        </w:rPr>
        <w:t>256</w:t>
      </w:r>
      <w:r w:rsidRPr="005C57C8">
        <w:rPr>
          <w:rFonts w:ascii="ＭＳ 明朝" w:hAnsi="ＭＳ 明朝" w:hint="eastAsia"/>
          <w:sz w:val="16"/>
          <w:szCs w:val="16"/>
        </w:rPr>
        <w:t>号）に基づき定められた政府契約の支払遅延利息の率で計算した額の遅延利息の支払いを発注者に請求することができる。</w:t>
      </w:r>
    </w:p>
    <w:p w14:paraId="59901BB0" w14:textId="77777777" w:rsidR="006B2889" w:rsidRPr="000E7990" w:rsidRDefault="006B2889" w:rsidP="000E7990">
      <w:pPr>
        <w:pStyle w:val="a3"/>
        <w:tabs>
          <w:tab w:val="left" w:pos="2939"/>
        </w:tabs>
        <w:autoSpaceDE w:val="0"/>
        <w:autoSpaceDN w:val="0"/>
        <w:spacing w:line="220" w:lineRule="exact"/>
        <w:jc w:val="both"/>
        <w:rPr>
          <w:b/>
          <w:sz w:val="16"/>
          <w:szCs w:val="16"/>
        </w:rPr>
      </w:pPr>
      <w:r w:rsidRPr="000E7990">
        <w:rPr>
          <w:rFonts w:hint="eastAsia"/>
          <w:b/>
          <w:sz w:val="16"/>
          <w:szCs w:val="16"/>
        </w:rPr>
        <w:t>（公共工事履行保証証券による保証の請求）</w:t>
      </w:r>
    </w:p>
    <w:p w14:paraId="088310B9" w14:textId="21885C38" w:rsidR="006B2889" w:rsidRPr="005C57C8" w:rsidRDefault="006B2889" w:rsidP="005C57C8">
      <w:pPr>
        <w:pStyle w:val="a3"/>
        <w:tabs>
          <w:tab w:val="left" w:pos="2939"/>
        </w:tabs>
        <w:autoSpaceDE w:val="0"/>
        <w:autoSpaceDN w:val="0"/>
        <w:spacing w:line="220" w:lineRule="exact"/>
        <w:ind w:left="320" w:hangingChars="200" w:hanging="320"/>
        <w:jc w:val="both"/>
        <w:rPr>
          <w:sz w:val="16"/>
          <w:szCs w:val="16"/>
        </w:rPr>
      </w:pPr>
      <w:r w:rsidRPr="005C57C8">
        <w:rPr>
          <w:rFonts w:hint="eastAsia"/>
          <w:sz w:val="16"/>
          <w:szCs w:val="16"/>
        </w:rPr>
        <w:t>第</w:t>
      </w:r>
      <w:r w:rsidR="00240EFE" w:rsidRPr="005C57C8">
        <w:rPr>
          <w:sz w:val="16"/>
          <w:szCs w:val="16"/>
        </w:rPr>
        <w:t>47</w:t>
      </w:r>
      <w:r w:rsidRPr="005C57C8">
        <w:rPr>
          <w:rFonts w:hint="eastAsia"/>
          <w:sz w:val="16"/>
          <w:szCs w:val="16"/>
        </w:rPr>
        <w:t>条　削　除</w:t>
      </w:r>
    </w:p>
    <w:p w14:paraId="27253E42" w14:textId="77777777" w:rsidR="006B2889" w:rsidRPr="000E7990" w:rsidRDefault="006B2889" w:rsidP="000E7990">
      <w:pPr>
        <w:pStyle w:val="a3"/>
        <w:tabs>
          <w:tab w:val="left" w:pos="2939"/>
        </w:tabs>
        <w:autoSpaceDE w:val="0"/>
        <w:autoSpaceDN w:val="0"/>
        <w:spacing w:line="220" w:lineRule="exact"/>
        <w:jc w:val="both"/>
        <w:rPr>
          <w:b/>
          <w:sz w:val="16"/>
          <w:szCs w:val="16"/>
        </w:rPr>
      </w:pPr>
      <w:r w:rsidRPr="000E7990">
        <w:rPr>
          <w:rFonts w:hint="eastAsia"/>
          <w:b/>
          <w:sz w:val="16"/>
          <w:szCs w:val="16"/>
        </w:rPr>
        <w:t>（発注者の解除権）</w:t>
      </w:r>
    </w:p>
    <w:p w14:paraId="5AD23487" w14:textId="07469595"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第</w:t>
      </w:r>
      <w:r w:rsidR="00240EFE" w:rsidRPr="005C57C8">
        <w:rPr>
          <w:sz w:val="16"/>
          <w:szCs w:val="16"/>
        </w:rPr>
        <w:t>48</w:t>
      </w:r>
      <w:r w:rsidRPr="005C57C8">
        <w:rPr>
          <w:rFonts w:hint="eastAsia"/>
          <w:sz w:val="16"/>
          <w:szCs w:val="16"/>
        </w:rPr>
        <w:t>条　発注者は、受注者が次の各号のいずれかに該当するときは、</w:t>
      </w:r>
      <w:r w:rsidR="00241A7E" w:rsidRPr="005C57C8">
        <w:rPr>
          <w:rFonts w:hint="eastAsia"/>
          <w:sz w:val="16"/>
          <w:szCs w:val="16"/>
        </w:rPr>
        <w:t>相当の期間を定めてその履行の催告をし、その期間内に履行がないときは</w:t>
      </w:r>
      <w:r w:rsidRPr="005C57C8">
        <w:rPr>
          <w:rFonts w:hint="eastAsia"/>
          <w:sz w:val="16"/>
          <w:szCs w:val="16"/>
        </w:rPr>
        <w:t>この契約を解除することができる。</w:t>
      </w:r>
      <w:r w:rsidR="00241A7E" w:rsidRPr="005C57C8">
        <w:rPr>
          <w:rFonts w:hint="eastAsia"/>
          <w:sz w:val="16"/>
          <w:szCs w:val="16"/>
        </w:rPr>
        <w:t>ただし、その期間を経過した時における債務の不履行がこの契約及び取引上の社会通念に照らして軽微であるときは、この限りでない。</w:t>
      </w:r>
    </w:p>
    <w:p w14:paraId="4D3614FB" w14:textId="225ADCE9" w:rsidR="006B2889" w:rsidRPr="005C57C8" w:rsidRDefault="006B2889" w:rsidP="000E7990">
      <w:pPr>
        <w:spacing w:line="220" w:lineRule="exact"/>
        <w:ind w:leftChars="100" w:left="370" w:hangingChars="100" w:hanging="160"/>
        <w:rPr>
          <w:rFonts w:ascii="ＭＳ 明朝" w:hAnsi="ＭＳ 明朝"/>
          <w:sz w:val="16"/>
          <w:szCs w:val="16"/>
        </w:rPr>
      </w:pPr>
      <w:r w:rsidRPr="005C57C8">
        <w:rPr>
          <w:rFonts w:ascii="ＭＳ 明朝" w:hAnsi="ＭＳ 明朝"/>
          <w:sz w:val="16"/>
          <w:szCs w:val="16"/>
        </w:rPr>
        <w:t>(1)</w:t>
      </w:r>
      <w:r w:rsidRPr="005C57C8">
        <w:rPr>
          <w:rFonts w:ascii="ＭＳ 明朝" w:hAnsi="ＭＳ 明朝" w:hint="eastAsia"/>
          <w:sz w:val="16"/>
          <w:szCs w:val="16"/>
        </w:rPr>
        <w:t xml:space="preserve">　正当な理由なく、工事を着手すべき期日を過ぎても工事に着手しないとき。</w:t>
      </w:r>
    </w:p>
    <w:p w14:paraId="2ECFB747" w14:textId="1609D3AC" w:rsidR="006B2889" w:rsidRPr="005C57C8" w:rsidRDefault="006B2889" w:rsidP="000E7990">
      <w:pPr>
        <w:spacing w:line="220" w:lineRule="exact"/>
        <w:ind w:leftChars="100" w:left="370" w:hangingChars="100" w:hanging="160"/>
        <w:rPr>
          <w:rFonts w:ascii="ＭＳ 明朝" w:hAnsi="ＭＳ 明朝"/>
          <w:sz w:val="16"/>
          <w:szCs w:val="16"/>
        </w:rPr>
      </w:pPr>
      <w:r w:rsidRPr="005C57C8">
        <w:rPr>
          <w:rFonts w:ascii="ＭＳ 明朝" w:hAnsi="ＭＳ 明朝"/>
          <w:sz w:val="16"/>
          <w:szCs w:val="16"/>
        </w:rPr>
        <w:t>(2)</w:t>
      </w:r>
      <w:r w:rsidRPr="005C57C8">
        <w:rPr>
          <w:rFonts w:ascii="ＭＳ 明朝" w:hAnsi="ＭＳ 明朝" w:hint="eastAsia"/>
          <w:sz w:val="16"/>
          <w:szCs w:val="16"/>
        </w:rPr>
        <w:t xml:space="preserve">　工期内に完成しないとき又は工期経過後相当の期間内に工</w:t>
      </w:r>
      <w:r w:rsidRPr="005C57C8">
        <w:rPr>
          <w:rFonts w:ascii="ＭＳ 明朝" w:hAnsi="ＭＳ 明朝" w:hint="eastAsia"/>
          <w:sz w:val="16"/>
          <w:szCs w:val="16"/>
        </w:rPr>
        <w:lastRenderedPageBreak/>
        <w:t>事を完成する見込みがないと認められるとき。</w:t>
      </w:r>
    </w:p>
    <w:p w14:paraId="71B6ED51" w14:textId="52840793" w:rsidR="006B2889" w:rsidRPr="005C57C8" w:rsidRDefault="006B2889" w:rsidP="000E7990">
      <w:pPr>
        <w:spacing w:line="220" w:lineRule="exact"/>
        <w:ind w:leftChars="100" w:left="370" w:hangingChars="100" w:hanging="160"/>
        <w:rPr>
          <w:rFonts w:ascii="ＭＳ 明朝" w:hAnsi="ＭＳ 明朝"/>
          <w:sz w:val="16"/>
          <w:szCs w:val="16"/>
        </w:rPr>
      </w:pPr>
      <w:r w:rsidRPr="005C57C8">
        <w:rPr>
          <w:rFonts w:ascii="ＭＳ 明朝" w:hAnsi="ＭＳ 明朝"/>
          <w:sz w:val="16"/>
          <w:szCs w:val="16"/>
        </w:rPr>
        <w:t>(3)</w:t>
      </w:r>
      <w:r w:rsidRPr="005C57C8">
        <w:rPr>
          <w:rFonts w:ascii="ＭＳ 明朝" w:hAnsi="ＭＳ 明朝" w:hint="eastAsia"/>
          <w:sz w:val="16"/>
          <w:szCs w:val="16"/>
        </w:rPr>
        <w:t xml:space="preserve">　第</w:t>
      </w:r>
      <w:r w:rsidRPr="005C57C8">
        <w:rPr>
          <w:rFonts w:ascii="ＭＳ 明朝" w:hAnsi="ＭＳ 明朝"/>
          <w:sz w:val="16"/>
          <w:szCs w:val="16"/>
        </w:rPr>
        <w:t>10</w:t>
      </w:r>
      <w:r w:rsidRPr="005C57C8">
        <w:rPr>
          <w:rFonts w:ascii="ＭＳ 明朝" w:hAnsi="ＭＳ 明朝" w:hint="eastAsia"/>
          <w:sz w:val="16"/>
          <w:szCs w:val="16"/>
        </w:rPr>
        <w:t>条第１項第２号に掲げる者を設置しなかったとき。</w:t>
      </w:r>
    </w:p>
    <w:p w14:paraId="11BB240E" w14:textId="15D68EC3" w:rsidR="00BD738B" w:rsidRPr="005C57C8" w:rsidRDefault="00BD738B" w:rsidP="000E7990">
      <w:pPr>
        <w:spacing w:line="220" w:lineRule="exact"/>
        <w:ind w:leftChars="100" w:left="370" w:hangingChars="100" w:hanging="160"/>
        <w:rPr>
          <w:rFonts w:ascii="ＭＳ 明朝" w:hAnsi="ＭＳ 明朝"/>
          <w:sz w:val="16"/>
          <w:szCs w:val="16"/>
        </w:rPr>
      </w:pPr>
      <w:r w:rsidRPr="005C57C8">
        <w:rPr>
          <w:rFonts w:ascii="ＭＳ 明朝" w:hAnsi="ＭＳ 明朝"/>
          <w:sz w:val="16"/>
          <w:szCs w:val="16"/>
        </w:rPr>
        <w:t>(4)</w:t>
      </w:r>
      <w:r w:rsidRPr="005C57C8">
        <w:rPr>
          <w:rFonts w:ascii="ＭＳ 明朝" w:hAnsi="ＭＳ 明朝" w:hint="eastAsia"/>
          <w:sz w:val="16"/>
          <w:szCs w:val="16"/>
        </w:rPr>
        <w:t xml:space="preserve">　正当な理由なく、第</w:t>
      </w:r>
      <w:r w:rsidR="0005566A" w:rsidRPr="005C57C8">
        <w:rPr>
          <w:rFonts w:ascii="ＭＳ 明朝" w:hAnsi="ＭＳ 明朝" w:hint="eastAsia"/>
          <w:sz w:val="16"/>
          <w:szCs w:val="16"/>
        </w:rPr>
        <w:t>45</w:t>
      </w:r>
      <w:r w:rsidRPr="005C57C8">
        <w:rPr>
          <w:rFonts w:ascii="ＭＳ 明朝" w:hAnsi="ＭＳ 明朝" w:hint="eastAsia"/>
          <w:sz w:val="16"/>
          <w:szCs w:val="16"/>
        </w:rPr>
        <w:t>条第１項の履行の追完がなされないとき。</w:t>
      </w:r>
    </w:p>
    <w:p w14:paraId="5362E8A7" w14:textId="30A72F19" w:rsidR="00BD738B" w:rsidRPr="005C57C8" w:rsidRDefault="00BD738B" w:rsidP="000E7990">
      <w:pPr>
        <w:spacing w:line="220" w:lineRule="exact"/>
        <w:ind w:leftChars="100" w:left="370" w:hangingChars="100" w:hanging="160"/>
        <w:rPr>
          <w:rFonts w:ascii="ＭＳ 明朝" w:hAnsi="ＭＳ 明朝"/>
          <w:sz w:val="16"/>
          <w:szCs w:val="16"/>
        </w:rPr>
      </w:pPr>
      <w:r w:rsidRPr="005C57C8">
        <w:rPr>
          <w:rFonts w:ascii="ＭＳ 明朝" w:hAnsi="ＭＳ 明朝" w:hint="eastAsia"/>
          <w:sz w:val="16"/>
          <w:szCs w:val="16"/>
        </w:rPr>
        <w:t>(5)　前各号に掲げる場合のほか、この契約に違反したとき。</w:t>
      </w:r>
    </w:p>
    <w:p w14:paraId="14843805" w14:textId="77777777" w:rsidR="00A978A9" w:rsidRPr="005C57C8" w:rsidRDefault="00A978A9" w:rsidP="005C57C8">
      <w:pPr>
        <w:spacing w:line="220" w:lineRule="exact"/>
        <w:ind w:left="160" w:hangingChars="100" w:hanging="160"/>
        <w:rPr>
          <w:rFonts w:ascii="ＭＳ 明朝" w:hAnsi="ＭＳ 明朝"/>
          <w:sz w:val="16"/>
          <w:szCs w:val="16"/>
        </w:rPr>
      </w:pPr>
      <w:r w:rsidRPr="005C57C8">
        <w:rPr>
          <w:rFonts w:ascii="ＭＳ 明朝" w:hAnsi="ＭＳ 明朝" w:hint="eastAsia"/>
          <w:sz w:val="16"/>
          <w:szCs w:val="16"/>
        </w:rPr>
        <w:t>２　発注者は、受注者が次の各号のいずれかに該当するときは、</w:t>
      </w:r>
      <w:r w:rsidR="00B3002E" w:rsidRPr="005C57C8">
        <w:rPr>
          <w:rFonts w:ascii="ＭＳ 明朝" w:hAnsi="ＭＳ 明朝" w:hint="eastAsia"/>
          <w:sz w:val="16"/>
          <w:szCs w:val="16"/>
        </w:rPr>
        <w:t>催告によらず</w:t>
      </w:r>
      <w:r w:rsidRPr="005C57C8">
        <w:rPr>
          <w:rFonts w:ascii="ＭＳ 明朝" w:hAnsi="ＭＳ 明朝" w:hint="eastAsia"/>
          <w:sz w:val="16"/>
          <w:szCs w:val="16"/>
        </w:rPr>
        <w:t>直ちにこの契約を解除することができる。</w:t>
      </w:r>
    </w:p>
    <w:p w14:paraId="2F65DA21" w14:textId="18AD0F2F" w:rsidR="00A978A9" w:rsidRPr="005C57C8" w:rsidRDefault="00A978A9" w:rsidP="000E7990">
      <w:pPr>
        <w:spacing w:line="220" w:lineRule="exact"/>
        <w:ind w:leftChars="100" w:left="370" w:hangingChars="100" w:hanging="160"/>
        <w:rPr>
          <w:rFonts w:ascii="ＭＳ 明朝" w:hAnsi="ＭＳ 明朝"/>
          <w:sz w:val="16"/>
          <w:szCs w:val="16"/>
        </w:rPr>
      </w:pPr>
      <w:r w:rsidRPr="005C57C8">
        <w:rPr>
          <w:rFonts w:ascii="ＭＳ 明朝" w:hAnsi="ＭＳ 明朝"/>
          <w:sz w:val="16"/>
          <w:szCs w:val="16"/>
        </w:rPr>
        <w:t>(1)</w:t>
      </w:r>
      <w:r w:rsidRPr="005C57C8">
        <w:rPr>
          <w:rFonts w:ascii="ＭＳ 明朝" w:hAnsi="ＭＳ 明朝" w:hint="eastAsia"/>
          <w:sz w:val="16"/>
          <w:szCs w:val="16"/>
        </w:rPr>
        <w:t xml:space="preserve">　第５条第１項の規定に違反して請負代金債権を譲渡したとき。</w:t>
      </w:r>
    </w:p>
    <w:p w14:paraId="716DF44F" w14:textId="381915FE" w:rsidR="00A978A9" w:rsidRPr="005C57C8" w:rsidRDefault="00A978A9" w:rsidP="000E7990">
      <w:pPr>
        <w:spacing w:line="220" w:lineRule="exact"/>
        <w:ind w:leftChars="100" w:left="370" w:hangingChars="100" w:hanging="160"/>
        <w:rPr>
          <w:rFonts w:ascii="ＭＳ 明朝" w:hAnsi="ＭＳ 明朝"/>
          <w:sz w:val="16"/>
          <w:szCs w:val="16"/>
        </w:rPr>
      </w:pPr>
      <w:r w:rsidRPr="005C57C8">
        <w:rPr>
          <w:rFonts w:ascii="ＭＳ 明朝" w:hAnsi="ＭＳ 明朝"/>
          <w:sz w:val="16"/>
          <w:szCs w:val="16"/>
        </w:rPr>
        <w:t>(2)</w:t>
      </w:r>
      <w:r w:rsidRPr="005C57C8">
        <w:rPr>
          <w:rFonts w:ascii="ＭＳ 明朝" w:hAnsi="ＭＳ 明朝" w:hint="eastAsia"/>
          <w:sz w:val="16"/>
          <w:szCs w:val="16"/>
        </w:rPr>
        <w:t xml:space="preserve">　この契約の目的物を完成させることができないことが明らかであるとき。</w:t>
      </w:r>
    </w:p>
    <w:p w14:paraId="2242701D" w14:textId="478CDD0D" w:rsidR="00A978A9" w:rsidRPr="005C57C8" w:rsidRDefault="00A978A9" w:rsidP="000E7990">
      <w:pPr>
        <w:spacing w:line="220" w:lineRule="exact"/>
        <w:ind w:leftChars="100" w:left="370" w:hangingChars="100" w:hanging="160"/>
        <w:rPr>
          <w:rFonts w:ascii="ＭＳ 明朝" w:hAnsi="ＭＳ 明朝"/>
          <w:sz w:val="16"/>
          <w:szCs w:val="16"/>
        </w:rPr>
      </w:pPr>
      <w:r w:rsidRPr="005C57C8">
        <w:rPr>
          <w:rFonts w:ascii="ＭＳ 明朝" w:hAnsi="ＭＳ 明朝"/>
          <w:sz w:val="16"/>
          <w:szCs w:val="16"/>
        </w:rPr>
        <w:t>(3)</w:t>
      </w:r>
      <w:r w:rsidRPr="005C57C8">
        <w:rPr>
          <w:rFonts w:ascii="ＭＳ 明朝" w:hAnsi="ＭＳ 明朝" w:hint="eastAsia"/>
          <w:sz w:val="16"/>
          <w:szCs w:val="16"/>
        </w:rPr>
        <w:t xml:space="preserve">　引き渡された工事目的物に契約不適合がある場合において、その不適合が目的物を除却した上で再び建設しなければ、契約の目的を達成することができないものであるとき。</w:t>
      </w:r>
    </w:p>
    <w:p w14:paraId="69D3D449" w14:textId="30EC0E3A" w:rsidR="00A978A9" w:rsidRPr="005C57C8" w:rsidRDefault="00A978A9" w:rsidP="000E7990">
      <w:pPr>
        <w:spacing w:line="220" w:lineRule="exact"/>
        <w:ind w:leftChars="100" w:left="370" w:hangingChars="100" w:hanging="160"/>
        <w:rPr>
          <w:rFonts w:ascii="ＭＳ 明朝" w:hAnsi="ＭＳ 明朝"/>
          <w:sz w:val="16"/>
          <w:szCs w:val="16"/>
        </w:rPr>
      </w:pPr>
      <w:r w:rsidRPr="005C57C8">
        <w:rPr>
          <w:rFonts w:ascii="ＭＳ 明朝" w:hAnsi="ＭＳ 明朝"/>
          <w:sz w:val="16"/>
          <w:szCs w:val="16"/>
        </w:rPr>
        <w:t>(4)</w:t>
      </w:r>
      <w:r w:rsidRPr="005C57C8">
        <w:rPr>
          <w:rFonts w:ascii="ＭＳ 明朝" w:hAnsi="ＭＳ 明朝" w:hint="eastAsia"/>
          <w:sz w:val="16"/>
          <w:szCs w:val="16"/>
        </w:rPr>
        <w:t xml:space="preserve">　受注者がこの契約の目的物の完成の債務の履行を拒絶する意思を明確に表示したとき。</w:t>
      </w:r>
    </w:p>
    <w:p w14:paraId="7E83E6DB" w14:textId="4631B310" w:rsidR="00A978A9" w:rsidRPr="005C57C8" w:rsidRDefault="00A978A9" w:rsidP="005C57C8">
      <w:pPr>
        <w:spacing w:line="220" w:lineRule="exact"/>
        <w:ind w:leftChars="100" w:left="370" w:hangingChars="100" w:hanging="160"/>
        <w:rPr>
          <w:rFonts w:ascii="ＭＳ 明朝" w:hAnsi="ＭＳ 明朝"/>
          <w:sz w:val="16"/>
          <w:szCs w:val="16"/>
        </w:rPr>
      </w:pPr>
      <w:r w:rsidRPr="005C57C8">
        <w:rPr>
          <w:rFonts w:ascii="ＭＳ 明朝" w:hAnsi="ＭＳ 明朝"/>
          <w:sz w:val="16"/>
          <w:szCs w:val="16"/>
        </w:rPr>
        <w:t>(5)</w:t>
      </w:r>
      <w:r w:rsidRPr="005C57C8">
        <w:rPr>
          <w:rFonts w:ascii="ＭＳ 明朝" w:hAnsi="ＭＳ 明朝" w:hint="eastAsia"/>
          <w:sz w:val="16"/>
          <w:szCs w:val="16"/>
        </w:rPr>
        <w:t xml:space="preserve">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253C66CE" w14:textId="0B8FE4DD" w:rsidR="00A978A9" w:rsidRPr="005C57C8" w:rsidRDefault="00A978A9" w:rsidP="005C57C8">
      <w:pPr>
        <w:spacing w:line="220" w:lineRule="exact"/>
        <w:ind w:leftChars="100" w:left="370" w:hangingChars="100" w:hanging="160"/>
        <w:rPr>
          <w:rFonts w:ascii="ＭＳ 明朝" w:hAnsi="ＭＳ 明朝"/>
          <w:sz w:val="16"/>
          <w:szCs w:val="16"/>
        </w:rPr>
      </w:pPr>
      <w:r w:rsidRPr="005C57C8">
        <w:rPr>
          <w:rFonts w:ascii="ＭＳ 明朝" w:hAnsi="ＭＳ 明朝"/>
          <w:sz w:val="16"/>
          <w:szCs w:val="16"/>
        </w:rPr>
        <w:t>(6)</w:t>
      </w:r>
      <w:r w:rsidRPr="005C57C8">
        <w:rPr>
          <w:rFonts w:ascii="ＭＳ 明朝" w:hAnsi="ＭＳ 明朝" w:hint="eastAsia"/>
          <w:sz w:val="16"/>
          <w:szCs w:val="16"/>
        </w:rPr>
        <w:t xml:space="preserve">　契約の目的物の性質や当事者の意思表示により、特定の日時又は一定の期間内に履行しなければ契約をした目的を達することができない場合において、受注者が履行をしないでその時期を経過したとき。</w:t>
      </w:r>
    </w:p>
    <w:p w14:paraId="1940C16F" w14:textId="351CE4C0" w:rsidR="00A978A9" w:rsidRPr="005C57C8" w:rsidRDefault="00A978A9" w:rsidP="005C57C8">
      <w:pPr>
        <w:spacing w:line="220" w:lineRule="exact"/>
        <w:ind w:leftChars="100" w:left="370" w:hangingChars="100" w:hanging="160"/>
        <w:rPr>
          <w:rFonts w:ascii="ＭＳ 明朝" w:hAnsi="ＭＳ 明朝"/>
          <w:sz w:val="16"/>
          <w:szCs w:val="16"/>
        </w:rPr>
      </w:pPr>
      <w:r w:rsidRPr="005C57C8">
        <w:rPr>
          <w:rFonts w:ascii="ＭＳ 明朝" w:hAnsi="ＭＳ 明朝"/>
          <w:sz w:val="16"/>
          <w:szCs w:val="16"/>
        </w:rPr>
        <w:t>(7)</w:t>
      </w:r>
      <w:r w:rsidRPr="005C57C8">
        <w:rPr>
          <w:rFonts w:ascii="ＭＳ 明朝" w:hAnsi="ＭＳ 明朝" w:hint="eastAsia"/>
          <w:sz w:val="16"/>
          <w:szCs w:val="16"/>
        </w:rPr>
        <w:t xml:space="preserve">　前各</w:t>
      </w:r>
      <w:r w:rsidR="00687597" w:rsidRPr="005C57C8">
        <w:rPr>
          <w:rFonts w:ascii="ＭＳ 明朝" w:hAnsi="ＭＳ 明朝" w:hint="eastAsia"/>
          <w:sz w:val="16"/>
          <w:szCs w:val="16"/>
        </w:rPr>
        <w:t>号に掲げる場合のほか、受注者がその債務の履行をせず、発注者が前項</w:t>
      </w:r>
      <w:r w:rsidRPr="005C57C8">
        <w:rPr>
          <w:rFonts w:ascii="ＭＳ 明朝" w:hAnsi="ＭＳ 明朝" w:hint="eastAsia"/>
          <w:sz w:val="16"/>
          <w:szCs w:val="16"/>
        </w:rPr>
        <w:t>の催告をしても契約をした目的を達するのに足りる履行がされる見込みがないことが明らかであるとき。</w:t>
      </w:r>
    </w:p>
    <w:p w14:paraId="64497592" w14:textId="4B57F418" w:rsidR="00A978A9" w:rsidRPr="005C57C8" w:rsidRDefault="00A978A9" w:rsidP="005C57C8">
      <w:pPr>
        <w:spacing w:line="220" w:lineRule="exact"/>
        <w:ind w:leftChars="100" w:left="370" w:hangingChars="100" w:hanging="160"/>
        <w:rPr>
          <w:rFonts w:ascii="ＭＳ 明朝" w:hAnsi="ＭＳ 明朝"/>
          <w:sz w:val="16"/>
          <w:szCs w:val="16"/>
        </w:rPr>
      </w:pPr>
      <w:r w:rsidRPr="005C57C8">
        <w:rPr>
          <w:rFonts w:ascii="ＭＳ 明朝" w:hAnsi="ＭＳ 明朝"/>
          <w:sz w:val="16"/>
          <w:szCs w:val="16"/>
        </w:rPr>
        <w:t>(8)</w:t>
      </w:r>
      <w:r w:rsidRPr="005C57C8">
        <w:rPr>
          <w:rFonts w:ascii="ＭＳ 明朝" w:hAnsi="ＭＳ 明朝" w:hint="eastAsia"/>
          <w:sz w:val="16"/>
          <w:szCs w:val="16"/>
        </w:rPr>
        <w:t xml:space="preserve">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14:paraId="71304F5B" w14:textId="45862197" w:rsidR="006B2889" w:rsidRPr="005C57C8" w:rsidRDefault="00A978A9" w:rsidP="000E7990">
      <w:pPr>
        <w:spacing w:line="220" w:lineRule="exact"/>
        <w:ind w:leftChars="100" w:left="370" w:hangingChars="100" w:hanging="160"/>
        <w:rPr>
          <w:rFonts w:ascii="ＭＳ 明朝" w:hAnsi="ＭＳ 明朝"/>
          <w:sz w:val="16"/>
          <w:szCs w:val="16"/>
        </w:rPr>
      </w:pPr>
      <w:r w:rsidRPr="005C57C8">
        <w:rPr>
          <w:rFonts w:ascii="ＭＳ 明朝" w:hAnsi="ＭＳ 明朝"/>
          <w:sz w:val="16"/>
          <w:szCs w:val="16"/>
        </w:rPr>
        <w:t>(9)</w:t>
      </w:r>
      <w:r w:rsidR="006B2889" w:rsidRPr="005C57C8">
        <w:rPr>
          <w:rFonts w:ascii="ＭＳ 明朝" w:hAnsi="ＭＳ 明朝" w:hint="eastAsia"/>
          <w:sz w:val="16"/>
          <w:szCs w:val="16"/>
        </w:rPr>
        <w:t xml:space="preserve">　第</w:t>
      </w:r>
      <w:r w:rsidR="0005566A" w:rsidRPr="005C57C8">
        <w:rPr>
          <w:rFonts w:ascii="ＭＳ 明朝" w:hAnsi="ＭＳ 明朝"/>
          <w:sz w:val="16"/>
          <w:szCs w:val="16"/>
        </w:rPr>
        <w:t>50</w:t>
      </w:r>
      <w:r w:rsidR="006B2889" w:rsidRPr="005C57C8">
        <w:rPr>
          <w:rFonts w:ascii="ＭＳ 明朝" w:hAnsi="ＭＳ 明朝" w:hint="eastAsia"/>
          <w:sz w:val="16"/>
          <w:szCs w:val="16"/>
        </w:rPr>
        <w:t>条の規定によらないでこの契約の解除を申し出たとき。</w:t>
      </w:r>
    </w:p>
    <w:p w14:paraId="656156C9" w14:textId="2F654C4B" w:rsidR="007E34E3" w:rsidRPr="005C57C8" w:rsidRDefault="00A978A9" w:rsidP="000E7990">
      <w:pPr>
        <w:spacing w:line="220" w:lineRule="exact"/>
        <w:ind w:leftChars="100" w:left="370" w:hangingChars="100" w:hanging="160"/>
        <w:rPr>
          <w:rFonts w:ascii="ＭＳ 明朝" w:hAnsi="ＭＳ 明朝"/>
          <w:kern w:val="0"/>
          <w:sz w:val="16"/>
          <w:szCs w:val="16"/>
        </w:rPr>
      </w:pPr>
      <w:r w:rsidRPr="005C57C8">
        <w:rPr>
          <w:rFonts w:ascii="ＭＳ 明朝" w:hAnsi="ＭＳ 明朝" w:hint="eastAsia"/>
          <w:sz w:val="16"/>
          <w:szCs w:val="16"/>
        </w:rPr>
        <w:t>(10)</w:t>
      </w:r>
      <w:r w:rsidR="007E34E3" w:rsidRPr="005C57C8">
        <w:rPr>
          <w:rFonts w:ascii="ＭＳ 明朝" w:hAnsi="ＭＳ 明朝" w:hint="eastAsia"/>
          <w:sz w:val="16"/>
          <w:szCs w:val="16"/>
        </w:rPr>
        <w:t xml:space="preserve">　受注者（受注者が共同企業体であるときは、その構成員のいずれかの者。以下この号において同じ。）が次のいずれかに該当するものとして</w:t>
      </w:r>
      <w:r w:rsidR="00E22D56" w:rsidRPr="005C57C8">
        <w:rPr>
          <w:rFonts w:ascii="ＭＳ 明朝" w:hAnsi="ＭＳ 明朝" w:hint="eastAsia"/>
          <w:sz w:val="16"/>
          <w:szCs w:val="16"/>
        </w:rPr>
        <w:t>度会町の締結する契約等からの暴力団等排除措置要綱</w:t>
      </w:r>
      <w:r w:rsidR="007E34E3" w:rsidRPr="005C57C8">
        <w:rPr>
          <w:rFonts w:ascii="ＭＳ 明朝" w:hAnsi="ＭＳ 明朝" w:hint="eastAsia"/>
          <w:sz w:val="16"/>
          <w:szCs w:val="16"/>
        </w:rPr>
        <w:t>第３条に規定する警察等関係行政機関からの通報又は同要綱第４条に規定する警察等関係行政機関</w:t>
      </w:r>
      <w:r w:rsidR="00B02AF5" w:rsidRPr="005C57C8">
        <w:rPr>
          <w:rFonts w:ascii="ＭＳ 明朝" w:hAnsi="ＭＳ 明朝" w:hint="eastAsia"/>
          <w:sz w:val="16"/>
          <w:szCs w:val="16"/>
        </w:rPr>
        <w:t>への照会に対する</w:t>
      </w:r>
      <w:r w:rsidR="007E34E3" w:rsidRPr="005C57C8">
        <w:rPr>
          <w:rFonts w:ascii="ＭＳ 明朝" w:hAnsi="ＭＳ 明朝" w:hint="eastAsia"/>
          <w:sz w:val="16"/>
          <w:szCs w:val="16"/>
        </w:rPr>
        <w:t>回答により、契約の相手方として不適当であると認められるとき。</w:t>
      </w:r>
    </w:p>
    <w:p w14:paraId="624B3941" w14:textId="77777777" w:rsidR="007E34E3" w:rsidRPr="005C57C8" w:rsidRDefault="007E34E3" w:rsidP="000E7990">
      <w:pPr>
        <w:autoSpaceDE w:val="0"/>
        <w:autoSpaceDN w:val="0"/>
        <w:adjustRightInd w:val="0"/>
        <w:spacing w:line="220" w:lineRule="exact"/>
        <w:ind w:leftChars="287" w:left="763" w:hangingChars="100" w:hanging="160"/>
        <w:rPr>
          <w:rFonts w:ascii="ＭＳ 明朝" w:hAnsi="ＭＳ 明朝"/>
          <w:kern w:val="0"/>
          <w:sz w:val="16"/>
          <w:szCs w:val="16"/>
        </w:rPr>
      </w:pPr>
      <w:r w:rsidRPr="005C57C8">
        <w:rPr>
          <w:rFonts w:ascii="ＭＳ 明朝" w:hAnsi="ＭＳ 明朝" w:hint="eastAsia"/>
          <w:kern w:val="0"/>
          <w:sz w:val="16"/>
          <w:szCs w:val="16"/>
        </w:rPr>
        <w:t xml:space="preserve">ア　</w:t>
      </w:r>
      <w:r w:rsidRPr="005C57C8">
        <w:rPr>
          <w:rFonts w:ascii="ＭＳ 明朝" w:hAnsi="ＭＳ 明朝" w:cs="ＭＳ ゴシック" w:hint="eastAsia"/>
          <w:kern w:val="0"/>
          <w:sz w:val="16"/>
          <w:szCs w:val="16"/>
        </w:rPr>
        <w:t>受注者又はその</w:t>
      </w:r>
      <w:r w:rsidRPr="005C57C8">
        <w:rPr>
          <w:rFonts w:ascii="ＭＳ 明朝" w:hAnsi="ＭＳ 明朝" w:hint="eastAsia"/>
          <w:kern w:val="0"/>
          <w:sz w:val="16"/>
          <w:szCs w:val="16"/>
        </w:rPr>
        <w:t>役員等（法人にあっては、</w:t>
      </w:r>
      <w:r w:rsidRPr="005C57C8">
        <w:rPr>
          <w:rFonts w:ascii="ＭＳ 明朝" w:hAnsi="ＭＳ 明朝" w:cs="ＭＳゴシック" w:hint="eastAsia"/>
          <w:kern w:val="0"/>
          <w:sz w:val="16"/>
          <w:szCs w:val="16"/>
        </w:rPr>
        <w:t>非常勤を含む</w:t>
      </w:r>
      <w:r w:rsidRPr="005C57C8">
        <w:rPr>
          <w:rFonts w:ascii="ＭＳ 明朝" w:hAnsi="ＭＳ 明朝" w:hint="eastAsia"/>
          <w:kern w:val="0"/>
          <w:sz w:val="16"/>
          <w:szCs w:val="16"/>
        </w:rPr>
        <w:t>役員、支配人、支店長、営業所長及びその他これに類する地位にある者並びに経営に実質的に関与している者をいう。法人格を有しない団体にあっては、代表者及び経営に実質的に関与している者をいう。個人にあっては、その者及び支配人をいう。</w:t>
      </w:r>
      <w:r w:rsidRPr="005C57C8">
        <w:rPr>
          <w:rFonts w:ascii="ＭＳ 明朝" w:hAnsi="ＭＳ 明朝" w:hint="eastAsia"/>
          <w:sz w:val="16"/>
          <w:szCs w:val="16"/>
        </w:rPr>
        <w:t>以下この号において同じ。</w:t>
      </w:r>
      <w:r w:rsidRPr="005C57C8">
        <w:rPr>
          <w:rFonts w:ascii="ＭＳ 明朝" w:hAnsi="ＭＳ 明朝" w:hint="eastAsia"/>
          <w:kern w:val="0"/>
          <w:sz w:val="16"/>
          <w:szCs w:val="16"/>
        </w:rPr>
        <w:t>）が、集団的に又は常習的に暴力的不法行為等を行うことを助長するおそれのある団体（以下「暴力団」という。）の関係者であると認められるとき、又は暴力団関係者（</w:t>
      </w:r>
      <w:r w:rsidRPr="005C57C8">
        <w:rPr>
          <w:rFonts w:ascii="ＭＳ 明朝" w:hAnsi="ＭＳ 明朝" w:hint="eastAsia"/>
          <w:sz w:val="16"/>
          <w:szCs w:val="16"/>
        </w:rPr>
        <w:t>暴力団、暴力団員に協力し、若しくは関与する等これと関わりを持つ者又は集団的若しくは常習的に暴力的不法行為等を行うおそれがある組織の関係者として、警察等捜査機関から通報があった者若しくは警察等捜査機関が確認した者をいう。以下この号において同じ。）</w:t>
      </w:r>
      <w:r w:rsidRPr="005C57C8">
        <w:rPr>
          <w:rFonts w:ascii="ＭＳ 明朝" w:hAnsi="ＭＳ 明朝" w:hint="eastAsia"/>
          <w:kern w:val="0"/>
          <w:sz w:val="16"/>
          <w:szCs w:val="16"/>
        </w:rPr>
        <w:t>が経営に実質的に関与していると認められるとき。</w:t>
      </w:r>
    </w:p>
    <w:p w14:paraId="7AE06374" w14:textId="77777777" w:rsidR="007E34E3" w:rsidRPr="005C57C8" w:rsidRDefault="007E34E3" w:rsidP="000E7990">
      <w:pPr>
        <w:autoSpaceDE w:val="0"/>
        <w:autoSpaceDN w:val="0"/>
        <w:adjustRightInd w:val="0"/>
        <w:spacing w:line="220" w:lineRule="exact"/>
        <w:ind w:leftChars="287" w:left="763" w:hangingChars="100" w:hanging="160"/>
        <w:rPr>
          <w:rFonts w:ascii="ＭＳ 明朝" w:hAnsi="ＭＳ 明朝"/>
          <w:kern w:val="0"/>
          <w:sz w:val="16"/>
          <w:szCs w:val="16"/>
        </w:rPr>
      </w:pPr>
      <w:r w:rsidRPr="005C57C8">
        <w:rPr>
          <w:rFonts w:ascii="ＭＳ 明朝" w:hAnsi="ＭＳ 明朝" w:hint="eastAsia"/>
          <w:kern w:val="0"/>
          <w:sz w:val="16"/>
          <w:szCs w:val="16"/>
        </w:rPr>
        <w:t xml:space="preserve">イ　</w:t>
      </w:r>
      <w:r w:rsidRPr="005C57C8">
        <w:rPr>
          <w:rFonts w:ascii="ＭＳ 明朝" w:hAnsi="ＭＳ 明朝" w:cs="ＭＳ ゴシック" w:hint="eastAsia"/>
          <w:kern w:val="0"/>
          <w:sz w:val="16"/>
          <w:szCs w:val="16"/>
        </w:rPr>
        <w:t>受注者又はその</w:t>
      </w:r>
      <w:r w:rsidRPr="005C57C8">
        <w:rPr>
          <w:rFonts w:ascii="ＭＳ 明朝" w:hAnsi="ＭＳ 明朝" w:hint="eastAsia"/>
          <w:kern w:val="0"/>
          <w:sz w:val="16"/>
          <w:szCs w:val="16"/>
        </w:rPr>
        <w:t>役員等が、自社、自己若しくは第三者の不正の利益を図り、又は第三者に損害を加える目的をもって、暴力団の威力又は暴力団関係者を利用するなどしていると認められるとき。</w:t>
      </w:r>
    </w:p>
    <w:p w14:paraId="0D54481D" w14:textId="77777777" w:rsidR="007E34E3" w:rsidRPr="005C57C8" w:rsidRDefault="007E34E3" w:rsidP="000E7990">
      <w:pPr>
        <w:autoSpaceDE w:val="0"/>
        <w:autoSpaceDN w:val="0"/>
        <w:adjustRightInd w:val="0"/>
        <w:spacing w:line="220" w:lineRule="exact"/>
        <w:ind w:leftChars="287" w:left="763" w:hangingChars="100" w:hanging="160"/>
        <w:rPr>
          <w:rFonts w:ascii="ＭＳ 明朝" w:hAnsi="ＭＳ 明朝"/>
          <w:kern w:val="0"/>
          <w:sz w:val="16"/>
          <w:szCs w:val="16"/>
        </w:rPr>
      </w:pPr>
      <w:r w:rsidRPr="005C57C8">
        <w:rPr>
          <w:rFonts w:ascii="ＭＳ 明朝" w:hAnsi="ＭＳ 明朝" w:hint="eastAsia"/>
          <w:kern w:val="0"/>
          <w:sz w:val="16"/>
          <w:szCs w:val="16"/>
        </w:rPr>
        <w:t xml:space="preserve">ウ　</w:t>
      </w:r>
      <w:r w:rsidRPr="005C57C8">
        <w:rPr>
          <w:rFonts w:ascii="ＭＳ 明朝" w:hAnsi="ＭＳ 明朝" w:cs="ＭＳ ゴシック" w:hint="eastAsia"/>
          <w:kern w:val="0"/>
          <w:sz w:val="16"/>
          <w:szCs w:val="16"/>
        </w:rPr>
        <w:t>受注者又はその</w:t>
      </w:r>
      <w:r w:rsidRPr="005C57C8">
        <w:rPr>
          <w:rFonts w:ascii="ＭＳ 明朝" w:hAnsi="ＭＳ 明朝" w:hint="eastAsia"/>
          <w:kern w:val="0"/>
          <w:sz w:val="16"/>
          <w:szCs w:val="16"/>
        </w:rPr>
        <w:t>役員等が、暴力団又は暴力団関係者若しくは暴力団関係者が経営又は運営に実質的に関与していると認められる法人、組合等に対して直接又は間接を問わず資金等を供給し、又は便宜を供与するなど積極的に暴力団の維持運営に協力し、若しくは関与していると認められるとき。</w:t>
      </w:r>
    </w:p>
    <w:p w14:paraId="755F3475" w14:textId="60C7BD5D" w:rsidR="007E34E3" w:rsidRPr="005C57C8" w:rsidRDefault="007E34E3" w:rsidP="000E7990">
      <w:pPr>
        <w:autoSpaceDE w:val="0"/>
        <w:autoSpaceDN w:val="0"/>
        <w:adjustRightInd w:val="0"/>
        <w:spacing w:line="220" w:lineRule="exact"/>
        <w:ind w:leftChars="287" w:left="763" w:hangingChars="100" w:hanging="160"/>
        <w:rPr>
          <w:rFonts w:ascii="ＭＳ 明朝" w:hAnsi="ＭＳ 明朝" w:cs="ＭＳ ゴシック"/>
          <w:kern w:val="0"/>
          <w:sz w:val="16"/>
          <w:szCs w:val="16"/>
        </w:rPr>
      </w:pPr>
      <w:r w:rsidRPr="005C57C8">
        <w:rPr>
          <w:rFonts w:ascii="ＭＳ 明朝" w:hAnsi="ＭＳ 明朝" w:hint="eastAsia"/>
          <w:kern w:val="0"/>
          <w:sz w:val="16"/>
          <w:szCs w:val="16"/>
        </w:rPr>
        <w:t xml:space="preserve">エ　</w:t>
      </w:r>
      <w:r w:rsidRPr="005C57C8">
        <w:rPr>
          <w:rFonts w:ascii="ＭＳ 明朝" w:hAnsi="ＭＳ 明朝" w:cs="ＭＳ ゴシック" w:hint="eastAsia"/>
          <w:kern w:val="0"/>
          <w:sz w:val="16"/>
          <w:szCs w:val="16"/>
        </w:rPr>
        <w:t>受注者又はその役員等が、暴力団又は暴力団関係者と</w:t>
      </w:r>
      <w:r w:rsidR="002776A7" w:rsidRPr="005C57C8">
        <w:rPr>
          <w:rFonts w:ascii="ＭＳ 明朝" w:hAnsi="ＭＳ 明朝" w:cs="ＭＳ ゴシック" w:hint="eastAsia"/>
          <w:kern w:val="0"/>
          <w:sz w:val="16"/>
          <w:szCs w:val="16"/>
        </w:rPr>
        <w:t>度会町の締結する契約</w:t>
      </w:r>
      <w:r w:rsidRPr="005C57C8">
        <w:rPr>
          <w:rFonts w:ascii="ＭＳ 明朝" w:hAnsi="ＭＳ 明朝" w:cs="ＭＳ ゴシック" w:hint="eastAsia"/>
          <w:kern w:val="0"/>
          <w:sz w:val="16"/>
          <w:szCs w:val="16"/>
        </w:rPr>
        <w:t>等</w:t>
      </w:r>
      <w:r w:rsidR="002776A7" w:rsidRPr="005C57C8">
        <w:rPr>
          <w:rFonts w:ascii="ＭＳ 明朝" w:hAnsi="ＭＳ 明朝" w:cs="ＭＳ ゴシック" w:hint="eastAsia"/>
          <w:kern w:val="0"/>
          <w:sz w:val="16"/>
          <w:szCs w:val="16"/>
        </w:rPr>
        <w:t>からの</w:t>
      </w:r>
      <w:r w:rsidRPr="005C57C8">
        <w:rPr>
          <w:rFonts w:ascii="ＭＳ 明朝" w:hAnsi="ＭＳ 明朝" w:cs="ＭＳ ゴシック" w:hint="eastAsia"/>
          <w:kern w:val="0"/>
          <w:sz w:val="16"/>
          <w:szCs w:val="16"/>
        </w:rPr>
        <w:t>暴力団等排除措置要綱別表</w:t>
      </w:r>
      <w:r w:rsidR="00611E8D" w:rsidRPr="005C57C8">
        <w:rPr>
          <w:rFonts w:ascii="ＭＳ 明朝" w:hAnsi="ＭＳ 明朝" w:cs="ＭＳ ゴシック" w:hint="eastAsia"/>
          <w:kern w:val="0"/>
          <w:sz w:val="16"/>
          <w:szCs w:val="16"/>
        </w:rPr>
        <w:t>第</w:t>
      </w:r>
      <w:r w:rsidRPr="005C57C8">
        <w:rPr>
          <w:rFonts w:ascii="ＭＳ 明朝" w:hAnsi="ＭＳ 明朝" w:cs="ＭＳ ゴシック" w:hint="eastAsia"/>
          <w:kern w:val="0"/>
          <w:sz w:val="16"/>
          <w:szCs w:val="16"/>
        </w:rPr>
        <w:t>１に基づく密接な関係を有していると認められるとき。</w:t>
      </w:r>
    </w:p>
    <w:p w14:paraId="606C67FC" w14:textId="5D7E06DC" w:rsidR="007E34E3" w:rsidRPr="005C57C8" w:rsidRDefault="007E34E3" w:rsidP="000E7990">
      <w:pPr>
        <w:autoSpaceDE w:val="0"/>
        <w:autoSpaceDN w:val="0"/>
        <w:adjustRightInd w:val="0"/>
        <w:spacing w:line="220" w:lineRule="exact"/>
        <w:ind w:leftChars="287" w:left="763" w:hangingChars="100" w:hanging="160"/>
        <w:rPr>
          <w:rFonts w:ascii="ＭＳ 明朝" w:hAnsi="ＭＳ 明朝" w:cs="ＭＳ ゴシック"/>
          <w:kern w:val="0"/>
          <w:sz w:val="16"/>
          <w:szCs w:val="16"/>
        </w:rPr>
      </w:pPr>
      <w:r w:rsidRPr="005C57C8">
        <w:rPr>
          <w:rFonts w:ascii="ＭＳ 明朝" w:hAnsi="ＭＳ 明朝" w:cs="ＭＳ ゴシック" w:hint="eastAsia"/>
          <w:kern w:val="0"/>
          <w:sz w:val="16"/>
          <w:szCs w:val="16"/>
        </w:rPr>
        <w:t>オ　受注者又はその役員等が、暴力団又は暴力団関係者と</w:t>
      </w:r>
      <w:r w:rsidR="00611E8D" w:rsidRPr="005C57C8">
        <w:rPr>
          <w:rFonts w:ascii="ＭＳ 明朝" w:hAnsi="ＭＳ 明朝" w:cs="ＭＳ ゴシック" w:hint="eastAsia"/>
          <w:kern w:val="0"/>
          <w:sz w:val="16"/>
          <w:szCs w:val="16"/>
        </w:rPr>
        <w:t>度会町の締結する契約</w:t>
      </w:r>
      <w:r w:rsidRPr="005C57C8">
        <w:rPr>
          <w:rFonts w:ascii="ＭＳ 明朝" w:hAnsi="ＭＳ 明朝" w:cs="ＭＳ ゴシック" w:hint="eastAsia"/>
          <w:kern w:val="0"/>
          <w:sz w:val="16"/>
          <w:szCs w:val="16"/>
        </w:rPr>
        <w:t>等</w:t>
      </w:r>
      <w:r w:rsidR="00611E8D" w:rsidRPr="005C57C8">
        <w:rPr>
          <w:rFonts w:ascii="ＭＳ 明朝" w:hAnsi="ＭＳ 明朝" w:cs="ＭＳ ゴシック" w:hint="eastAsia"/>
          <w:kern w:val="0"/>
          <w:sz w:val="16"/>
          <w:szCs w:val="16"/>
        </w:rPr>
        <w:t>からの</w:t>
      </w:r>
      <w:r w:rsidRPr="005C57C8">
        <w:rPr>
          <w:rFonts w:ascii="ＭＳ 明朝" w:hAnsi="ＭＳ 明朝" w:cs="ＭＳ ゴシック" w:hint="eastAsia"/>
          <w:kern w:val="0"/>
          <w:sz w:val="16"/>
          <w:szCs w:val="16"/>
        </w:rPr>
        <w:t>暴力団等排除措置要綱別表</w:t>
      </w:r>
      <w:r w:rsidR="00611E8D" w:rsidRPr="005C57C8">
        <w:rPr>
          <w:rFonts w:ascii="ＭＳ 明朝" w:hAnsi="ＭＳ 明朝" w:cs="ＭＳ ゴシック" w:hint="eastAsia"/>
          <w:kern w:val="0"/>
          <w:sz w:val="16"/>
          <w:szCs w:val="16"/>
        </w:rPr>
        <w:t>第１</w:t>
      </w:r>
      <w:r w:rsidRPr="005C57C8">
        <w:rPr>
          <w:rFonts w:ascii="ＭＳ 明朝" w:hAnsi="ＭＳ 明朝" w:cs="ＭＳ ゴシック" w:hint="eastAsia"/>
          <w:kern w:val="0"/>
          <w:sz w:val="16"/>
          <w:szCs w:val="16"/>
        </w:rPr>
        <w:t>に基づく社会的に非難されるべき関係を有していると認められるとき。</w:t>
      </w:r>
    </w:p>
    <w:p w14:paraId="39DE1593" w14:textId="77777777" w:rsidR="007E34E3" w:rsidRPr="005C57C8" w:rsidRDefault="007E34E3" w:rsidP="000E7990">
      <w:pPr>
        <w:autoSpaceDE w:val="0"/>
        <w:autoSpaceDN w:val="0"/>
        <w:adjustRightInd w:val="0"/>
        <w:spacing w:line="220" w:lineRule="exact"/>
        <w:ind w:leftChars="287" w:left="763" w:hangingChars="100" w:hanging="160"/>
        <w:rPr>
          <w:rFonts w:ascii="ＭＳ 明朝" w:hAnsi="ＭＳ 明朝"/>
          <w:kern w:val="0"/>
          <w:sz w:val="16"/>
          <w:szCs w:val="16"/>
        </w:rPr>
      </w:pPr>
      <w:r w:rsidRPr="005C57C8">
        <w:rPr>
          <w:rFonts w:ascii="ＭＳ 明朝" w:hAnsi="ＭＳ 明朝" w:hint="eastAsia"/>
          <w:kern w:val="0"/>
          <w:sz w:val="16"/>
          <w:szCs w:val="16"/>
        </w:rPr>
        <w:t xml:space="preserve">カ　</w:t>
      </w:r>
      <w:r w:rsidRPr="005C57C8">
        <w:rPr>
          <w:rFonts w:ascii="ＭＳ 明朝" w:hAnsi="ＭＳ 明朝" w:cs="ＭＳ ゴシック" w:hint="eastAsia"/>
          <w:kern w:val="0"/>
          <w:sz w:val="16"/>
          <w:szCs w:val="16"/>
        </w:rPr>
        <w:t>受注者又はその</w:t>
      </w:r>
      <w:r w:rsidRPr="005C57C8">
        <w:rPr>
          <w:rFonts w:ascii="ＭＳ 明朝" w:hAnsi="ＭＳ 明朝" w:hint="eastAsia"/>
          <w:kern w:val="0"/>
          <w:sz w:val="16"/>
          <w:szCs w:val="16"/>
        </w:rPr>
        <w:t>役員等が、暴力団関係者又は暴力団関係者が経営若しくは運営に実質的に関与していると認められる法人、組合等であることを知りながら、これを利用するなどしていると認められるとき。</w:t>
      </w:r>
    </w:p>
    <w:p w14:paraId="17EE78E1" w14:textId="77777777" w:rsidR="007E34E3" w:rsidRPr="005C57C8" w:rsidRDefault="007E34E3" w:rsidP="000E7990">
      <w:pPr>
        <w:autoSpaceDE w:val="0"/>
        <w:autoSpaceDN w:val="0"/>
        <w:adjustRightInd w:val="0"/>
        <w:spacing w:line="220" w:lineRule="exact"/>
        <w:ind w:leftChars="287" w:left="763" w:hangingChars="100" w:hanging="160"/>
        <w:rPr>
          <w:rFonts w:ascii="ＭＳ 明朝" w:hAnsi="ＭＳ 明朝"/>
          <w:kern w:val="0"/>
          <w:sz w:val="16"/>
          <w:szCs w:val="16"/>
        </w:rPr>
      </w:pPr>
      <w:r w:rsidRPr="005C57C8">
        <w:rPr>
          <w:rFonts w:ascii="ＭＳ 明朝" w:hAnsi="ＭＳ 明朝" w:hint="eastAsia"/>
          <w:kern w:val="0"/>
          <w:sz w:val="16"/>
          <w:szCs w:val="16"/>
        </w:rPr>
        <w:t>キ　役員等又はその使用人が、業務（個人の私生活上の行為以外の受注者の業務全般をいう。）に関し、暴力行為（暴行、脅迫、傷害、毀棄などの刑罰法令にふれる行為をいう。）を行ったと認められるとき。</w:t>
      </w:r>
    </w:p>
    <w:p w14:paraId="32A0065D" w14:textId="491D0C05" w:rsidR="007E34E3" w:rsidRPr="005C57C8" w:rsidRDefault="007E34E3" w:rsidP="000E7990">
      <w:pPr>
        <w:autoSpaceDE w:val="0"/>
        <w:autoSpaceDN w:val="0"/>
        <w:adjustRightInd w:val="0"/>
        <w:spacing w:line="220" w:lineRule="exact"/>
        <w:ind w:leftChars="287" w:left="763" w:hangingChars="100" w:hanging="160"/>
        <w:rPr>
          <w:rFonts w:ascii="ＭＳ 明朝" w:hAnsi="ＭＳ 明朝"/>
          <w:kern w:val="0"/>
          <w:sz w:val="16"/>
          <w:szCs w:val="16"/>
        </w:rPr>
      </w:pPr>
      <w:r w:rsidRPr="005C57C8">
        <w:rPr>
          <w:rFonts w:ascii="ＭＳ 明朝" w:hAnsi="ＭＳ 明朝" w:hint="eastAsia"/>
          <w:kern w:val="0"/>
          <w:sz w:val="16"/>
          <w:szCs w:val="16"/>
        </w:rPr>
        <w:t xml:space="preserve">ク　</w:t>
      </w:r>
      <w:r w:rsidR="0039418A" w:rsidRPr="005C57C8">
        <w:rPr>
          <w:rFonts w:ascii="ＭＳ 明朝" w:hAnsi="ＭＳ 明朝" w:hint="eastAsia"/>
          <w:kern w:val="0"/>
          <w:sz w:val="16"/>
          <w:szCs w:val="16"/>
        </w:rPr>
        <w:t>受注者が</w:t>
      </w:r>
      <w:r w:rsidR="00CE2EA8" w:rsidRPr="005C57C8">
        <w:rPr>
          <w:rFonts w:ascii="ＭＳ 明朝" w:hAnsi="ＭＳ 明朝" w:hint="eastAsia"/>
          <w:kern w:val="0"/>
          <w:sz w:val="16"/>
          <w:szCs w:val="16"/>
        </w:rPr>
        <w:t>度会町</w:t>
      </w:r>
      <w:r w:rsidRPr="005C57C8">
        <w:rPr>
          <w:rFonts w:ascii="ＭＳ 明朝" w:hAnsi="ＭＳ 明朝" w:hint="eastAsia"/>
          <w:kern w:val="0"/>
          <w:sz w:val="16"/>
          <w:szCs w:val="16"/>
        </w:rPr>
        <w:t>の発注する工事又は委託の契約を履行するに当たり、</w:t>
      </w:r>
      <w:r w:rsidR="00CE2EA8" w:rsidRPr="005C57C8">
        <w:rPr>
          <w:rFonts w:ascii="ＭＳ 明朝" w:hAnsi="ＭＳ 明朝" w:hint="eastAsia"/>
          <w:kern w:val="0"/>
          <w:sz w:val="16"/>
          <w:szCs w:val="16"/>
        </w:rPr>
        <w:t>度会町の締結する契約</w:t>
      </w:r>
      <w:r w:rsidRPr="005C57C8">
        <w:rPr>
          <w:rFonts w:ascii="ＭＳ 明朝" w:hAnsi="ＭＳ 明朝" w:hint="eastAsia"/>
          <w:kern w:val="0"/>
          <w:sz w:val="16"/>
          <w:szCs w:val="16"/>
        </w:rPr>
        <w:t>等</w:t>
      </w:r>
      <w:r w:rsidR="00CE2EA8" w:rsidRPr="005C57C8">
        <w:rPr>
          <w:rFonts w:ascii="ＭＳ 明朝" w:hAnsi="ＭＳ 明朝" w:hint="eastAsia"/>
          <w:kern w:val="0"/>
          <w:sz w:val="16"/>
          <w:szCs w:val="16"/>
        </w:rPr>
        <w:t>からの</w:t>
      </w:r>
      <w:r w:rsidRPr="005C57C8">
        <w:rPr>
          <w:rFonts w:ascii="ＭＳ 明朝" w:hAnsi="ＭＳ 明朝" w:hint="eastAsia"/>
          <w:kern w:val="0"/>
          <w:sz w:val="16"/>
          <w:szCs w:val="16"/>
        </w:rPr>
        <w:t>暴力団等排除措置要綱別表</w:t>
      </w:r>
      <w:r w:rsidR="00CE2EA8" w:rsidRPr="005C57C8">
        <w:rPr>
          <w:rFonts w:ascii="ＭＳ 明朝" w:hAnsi="ＭＳ 明朝" w:hint="eastAsia"/>
          <w:kern w:val="0"/>
          <w:sz w:val="16"/>
          <w:szCs w:val="16"/>
        </w:rPr>
        <w:t>第１</w:t>
      </w:r>
      <w:r w:rsidRPr="005C57C8">
        <w:rPr>
          <w:rFonts w:ascii="ＭＳ 明朝" w:hAnsi="ＭＳ 明朝" w:hint="eastAsia"/>
          <w:kern w:val="0"/>
          <w:sz w:val="16"/>
          <w:szCs w:val="16"/>
        </w:rPr>
        <w:t>に掲げる一に該当する者であることを知りながら、その者を下請負人として使用又は再委託したとき。</w:t>
      </w:r>
    </w:p>
    <w:p w14:paraId="4020E139" w14:textId="155E6789" w:rsidR="007E34E3" w:rsidRPr="005C57C8" w:rsidRDefault="007E34E3" w:rsidP="000E7990">
      <w:pPr>
        <w:autoSpaceDE w:val="0"/>
        <w:autoSpaceDN w:val="0"/>
        <w:adjustRightInd w:val="0"/>
        <w:spacing w:line="220" w:lineRule="exact"/>
        <w:ind w:leftChars="382" w:left="802" w:firstLineChars="100" w:firstLine="160"/>
        <w:rPr>
          <w:rFonts w:ascii="ＭＳ 明朝" w:hAnsi="ＭＳ 明朝"/>
          <w:kern w:val="0"/>
          <w:sz w:val="16"/>
          <w:szCs w:val="16"/>
        </w:rPr>
      </w:pPr>
      <w:r w:rsidRPr="005C57C8">
        <w:rPr>
          <w:rFonts w:ascii="ＭＳ 明朝" w:hAnsi="ＭＳ 明朝" w:hint="eastAsia"/>
          <w:kern w:val="0"/>
          <w:sz w:val="16"/>
          <w:szCs w:val="16"/>
        </w:rPr>
        <w:t>また、受注者が、</w:t>
      </w:r>
      <w:r w:rsidR="00CE2EA8" w:rsidRPr="005C57C8">
        <w:rPr>
          <w:rFonts w:ascii="ＭＳ 明朝" w:hAnsi="ＭＳ 明朝" w:hint="eastAsia"/>
          <w:kern w:val="0"/>
          <w:sz w:val="16"/>
          <w:szCs w:val="16"/>
        </w:rPr>
        <w:t>度会町</w:t>
      </w:r>
      <w:r w:rsidRPr="005C57C8">
        <w:rPr>
          <w:rFonts w:ascii="ＭＳ 明朝" w:hAnsi="ＭＳ 明朝" w:hint="eastAsia"/>
          <w:kern w:val="0"/>
          <w:sz w:val="16"/>
          <w:szCs w:val="16"/>
        </w:rPr>
        <w:t>の発注する工事又は委託の契約を履行するに当たり、</w:t>
      </w:r>
      <w:r w:rsidR="00CE2EA8" w:rsidRPr="005C57C8">
        <w:rPr>
          <w:rFonts w:ascii="ＭＳ 明朝" w:hAnsi="ＭＳ 明朝" w:hint="eastAsia"/>
          <w:kern w:val="0"/>
          <w:sz w:val="16"/>
          <w:szCs w:val="16"/>
        </w:rPr>
        <w:t>度会町の締結する契約</w:t>
      </w:r>
      <w:r w:rsidRPr="005C57C8">
        <w:rPr>
          <w:rFonts w:ascii="ＭＳ 明朝" w:hAnsi="ＭＳ 明朝" w:hint="eastAsia"/>
          <w:kern w:val="0"/>
          <w:sz w:val="16"/>
          <w:szCs w:val="16"/>
        </w:rPr>
        <w:t>等</w:t>
      </w:r>
      <w:r w:rsidR="00CE2EA8" w:rsidRPr="005C57C8">
        <w:rPr>
          <w:rFonts w:ascii="ＭＳ 明朝" w:hAnsi="ＭＳ 明朝" w:hint="eastAsia"/>
          <w:kern w:val="0"/>
          <w:sz w:val="16"/>
          <w:szCs w:val="16"/>
        </w:rPr>
        <w:t>からの</w:t>
      </w:r>
      <w:r w:rsidRPr="005C57C8">
        <w:rPr>
          <w:rFonts w:ascii="ＭＳ 明朝" w:hAnsi="ＭＳ 明朝" w:hint="eastAsia"/>
          <w:kern w:val="0"/>
          <w:sz w:val="16"/>
          <w:szCs w:val="16"/>
        </w:rPr>
        <w:t>暴力団等排除措置要綱別表</w:t>
      </w:r>
      <w:r w:rsidR="00CE2EA8" w:rsidRPr="005C57C8">
        <w:rPr>
          <w:rFonts w:ascii="ＭＳ 明朝" w:hAnsi="ＭＳ 明朝" w:hint="eastAsia"/>
          <w:kern w:val="0"/>
          <w:sz w:val="16"/>
          <w:szCs w:val="16"/>
        </w:rPr>
        <w:t>第１</w:t>
      </w:r>
      <w:r w:rsidRPr="005C57C8">
        <w:rPr>
          <w:rFonts w:ascii="ＭＳ 明朝" w:hAnsi="ＭＳ 明朝" w:hint="eastAsia"/>
          <w:kern w:val="0"/>
          <w:sz w:val="16"/>
          <w:szCs w:val="16"/>
        </w:rPr>
        <w:t>に掲げる一に該当する者を下請負人（一次及び二次下請以降すべての下請負人を含む。）として使用又は再委託（すべての再委託を含む。）していた場合に発注者が受注者に対し又は受注者を通じて当該契約の解除を求め、受注者がこれに従わなかったとき。</w:t>
      </w:r>
    </w:p>
    <w:p w14:paraId="486D0D77" w14:textId="314BDD15" w:rsidR="007E34E3" w:rsidRPr="005C57C8" w:rsidRDefault="007E34E3" w:rsidP="000E7990">
      <w:pPr>
        <w:autoSpaceDE w:val="0"/>
        <w:autoSpaceDN w:val="0"/>
        <w:adjustRightInd w:val="0"/>
        <w:spacing w:line="220" w:lineRule="exact"/>
        <w:ind w:leftChars="287" w:left="763" w:hangingChars="100" w:hanging="160"/>
        <w:rPr>
          <w:rFonts w:ascii="ＭＳ 明朝" w:hAnsi="ＭＳ 明朝"/>
          <w:kern w:val="0"/>
          <w:sz w:val="16"/>
          <w:szCs w:val="16"/>
        </w:rPr>
      </w:pPr>
      <w:r w:rsidRPr="005C57C8">
        <w:rPr>
          <w:rFonts w:ascii="ＭＳ 明朝" w:hAnsi="ＭＳ 明朝" w:hint="eastAsia"/>
          <w:kern w:val="0"/>
          <w:sz w:val="16"/>
          <w:szCs w:val="16"/>
        </w:rPr>
        <w:t>ケ</w:t>
      </w:r>
      <w:r w:rsidR="006201C0" w:rsidRPr="005C57C8">
        <w:rPr>
          <w:rFonts w:ascii="ＭＳ 明朝" w:hAnsi="ＭＳ 明朝" w:hint="eastAsia"/>
          <w:kern w:val="0"/>
          <w:sz w:val="16"/>
          <w:szCs w:val="16"/>
        </w:rPr>
        <w:t xml:space="preserve">　</w:t>
      </w:r>
      <w:r w:rsidR="00CE2EA8" w:rsidRPr="005C57C8">
        <w:rPr>
          <w:rFonts w:ascii="ＭＳ 明朝" w:hAnsi="ＭＳ 明朝" w:hint="eastAsia"/>
          <w:kern w:val="0"/>
          <w:sz w:val="16"/>
          <w:szCs w:val="16"/>
        </w:rPr>
        <w:t>度会町</w:t>
      </w:r>
      <w:r w:rsidRPr="005C57C8">
        <w:rPr>
          <w:rFonts w:ascii="ＭＳ 明朝" w:hAnsi="ＭＳ 明朝" w:hint="eastAsia"/>
          <w:kern w:val="0"/>
          <w:sz w:val="16"/>
          <w:szCs w:val="16"/>
        </w:rPr>
        <w:t>の発注する工事又は委託の契約を履行するに当たり、</w:t>
      </w:r>
      <w:r w:rsidR="00CE2EA8" w:rsidRPr="005C57C8">
        <w:rPr>
          <w:rFonts w:ascii="ＭＳ 明朝" w:hAnsi="ＭＳ 明朝" w:hint="eastAsia"/>
          <w:kern w:val="0"/>
          <w:sz w:val="16"/>
          <w:szCs w:val="16"/>
        </w:rPr>
        <w:t>度会町の締結する契約</w:t>
      </w:r>
      <w:r w:rsidRPr="005C57C8">
        <w:rPr>
          <w:rFonts w:ascii="ＭＳ 明朝" w:hAnsi="ＭＳ 明朝" w:hint="eastAsia"/>
          <w:kern w:val="0"/>
          <w:sz w:val="16"/>
          <w:szCs w:val="16"/>
        </w:rPr>
        <w:t>等</w:t>
      </w:r>
      <w:r w:rsidR="00CE2EA8" w:rsidRPr="005C57C8">
        <w:rPr>
          <w:rFonts w:ascii="ＭＳ 明朝" w:hAnsi="ＭＳ 明朝" w:hint="eastAsia"/>
          <w:kern w:val="0"/>
          <w:sz w:val="16"/>
          <w:szCs w:val="16"/>
        </w:rPr>
        <w:t>からの</w:t>
      </w:r>
      <w:r w:rsidRPr="005C57C8">
        <w:rPr>
          <w:rFonts w:ascii="ＭＳ 明朝" w:hAnsi="ＭＳ 明朝" w:hint="eastAsia"/>
          <w:kern w:val="0"/>
          <w:sz w:val="16"/>
          <w:szCs w:val="16"/>
        </w:rPr>
        <w:t>暴力団等排除措置要綱別表</w:t>
      </w:r>
      <w:r w:rsidR="00CE2EA8" w:rsidRPr="005C57C8">
        <w:rPr>
          <w:rFonts w:ascii="ＭＳ 明朝" w:hAnsi="ＭＳ 明朝" w:hint="eastAsia"/>
          <w:kern w:val="0"/>
          <w:sz w:val="16"/>
          <w:szCs w:val="16"/>
        </w:rPr>
        <w:t>第１</w:t>
      </w:r>
      <w:r w:rsidRPr="005C57C8">
        <w:rPr>
          <w:rFonts w:ascii="ＭＳ 明朝" w:hAnsi="ＭＳ 明朝" w:hint="eastAsia"/>
          <w:kern w:val="0"/>
          <w:sz w:val="16"/>
          <w:szCs w:val="16"/>
        </w:rPr>
        <w:t>に掲げる一に該当する同要綱別表</w:t>
      </w:r>
      <w:r w:rsidR="00CE2EA8" w:rsidRPr="005C57C8">
        <w:rPr>
          <w:rFonts w:ascii="ＭＳ 明朝" w:hAnsi="ＭＳ 明朝" w:hint="eastAsia"/>
          <w:kern w:val="0"/>
          <w:sz w:val="16"/>
          <w:szCs w:val="16"/>
        </w:rPr>
        <w:t>第</w:t>
      </w:r>
      <w:r w:rsidRPr="005C57C8">
        <w:rPr>
          <w:rFonts w:ascii="ＭＳ 明朝" w:hAnsi="ＭＳ 明朝" w:hint="eastAsia"/>
          <w:kern w:val="0"/>
          <w:sz w:val="16"/>
          <w:szCs w:val="16"/>
        </w:rPr>
        <w:t>２に基づく資材会社等であることを知りながら、資材を購入し、又は同要綱別表</w:t>
      </w:r>
      <w:r w:rsidR="00921952" w:rsidRPr="005C57C8">
        <w:rPr>
          <w:rFonts w:ascii="ＭＳ 明朝" w:hAnsi="ＭＳ 明朝" w:hint="eastAsia"/>
          <w:kern w:val="0"/>
          <w:sz w:val="16"/>
          <w:szCs w:val="16"/>
        </w:rPr>
        <w:t>第</w:t>
      </w:r>
      <w:r w:rsidRPr="005C57C8">
        <w:rPr>
          <w:rFonts w:ascii="ＭＳ 明朝" w:hAnsi="ＭＳ 明朝" w:hint="eastAsia"/>
          <w:kern w:val="0"/>
          <w:sz w:val="16"/>
          <w:szCs w:val="16"/>
        </w:rPr>
        <w:t>２に基づく施設若しくは廃棄物処理業者を使用したとき。</w:t>
      </w:r>
    </w:p>
    <w:p w14:paraId="1AAA6C31" w14:textId="038B5248" w:rsidR="007E34E3" w:rsidRPr="005C57C8" w:rsidRDefault="007E34E3" w:rsidP="000E7990">
      <w:pPr>
        <w:autoSpaceDE w:val="0"/>
        <w:autoSpaceDN w:val="0"/>
        <w:adjustRightInd w:val="0"/>
        <w:spacing w:line="220" w:lineRule="exact"/>
        <w:ind w:leftChars="382" w:left="802" w:firstLineChars="100" w:firstLine="160"/>
        <w:rPr>
          <w:rFonts w:ascii="ＭＳ 明朝" w:hAnsi="ＭＳ 明朝"/>
          <w:kern w:val="0"/>
          <w:sz w:val="16"/>
          <w:szCs w:val="16"/>
        </w:rPr>
      </w:pPr>
      <w:r w:rsidRPr="005C57C8">
        <w:rPr>
          <w:rFonts w:ascii="ＭＳ 明朝" w:hAnsi="ＭＳ 明朝" w:hint="eastAsia"/>
          <w:kern w:val="0"/>
          <w:sz w:val="16"/>
          <w:szCs w:val="16"/>
        </w:rPr>
        <w:t>また、受注者又は下請負人（一次及び二次下請以降すべての下請負人を含む。）が、</w:t>
      </w:r>
      <w:r w:rsidR="00921952" w:rsidRPr="005C57C8">
        <w:rPr>
          <w:rFonts w:ascii="ＭＳ 明朝" w:hAnsi="ＭＳ 明朝" w:hint="eastAsia"/>
          <w:kern w:val="0"/>
          <w:sz w:val="16"/>
          <w:szCs w:val="16"/>
        </w:rPr>
        <w:t>度会町</w:t>
      </w:r>
      <w:r w:rsidRPr="005C57C8">
        <w:rPr>
          <w:rFonts w:ascii="ＭＳ 明朝" w:hAnsi="ＭＳ 明朝" w:hint="eastAsia"/>
          <w:kern w:val="0"/>
          <w:sz w:val="16"/>
          <w:szCs w:val="16"/>
        </w:rPr>
        <w:t>の発注する工事又は委託の契約を履行するに当たり、</w:t>
      </w:r>
      <w:r w:rsidR="00921952" w:rsidRPr="005C57C8">
        <w:rPr>
          <w:rFonts w:ascii="ＭＳ 明朝" w:hAnsi="ＭＳ 明朝" w:hint="eastAsia"/>
          <w:kern w:val="0"/>
          <w:sz w:val="16"/>
          <w:szCs w:val="16"/>
        </w:rPr>
        <w:t>度会町の締結する契約</w:t>
      </w:r>
      <w:r w:rsidRPr="005C57C8">
        <w:rPr>
          <w:rFonts w:ascii="ＭＳ 明朝" w:hAnsi="ＭＳ 明朝" w:hint="eastAsia"/>
          <w:kern w:val="0"/>
          <w:sz w:val="16"/>
          <w:szCs w:val="16"/>
        </w:rPr>
        <w:t>等</w:t>
      </w:r>
      <w:r w:rsidR="00921952" w:rsidRPr="005C57C8">
        <w:rPr>
          <w:rFonts w:ascii="ＭＳ 明朝" w:hAnsi="ＭＳ 明朝" w:hint="eastAsia"/>
          <w:kern w:val="0"/>
          <w:sz w:val="16"/>
          <w:szCs w:val="16"/>
        </w:rPr>
        <w:t>からの</w:t>
      </w:r>
      <w:r w:rsidRPr="005C57C8">
        <w:rPr>
          <w:rFonts w:ascii="ＭＳ 明朝" w:hAnsi="ＭＳ 明朝" w:hint="eastAsia"/>
          <w:kern w:val="0"/>
          <w:sz w:val="16"/>
          <w:szCs w:val="16"/>
        </w:rPr>
        <w:t>暴力団等排除措置要綱別表</w:t>
      </w:r>
      <w:r w:rsidR="00921952" w:rsidRPr="005C57C8">
        <w:rPr>
          <w:rFonts w:ascii="ＭＳ 明朝" w:hAnsi="ＭＳ 明朝" w:hint="eastAsia"/>
          <w:kern w:val="0"/>
          <w:sz w:val="16"/>
          <w:szCs w:val="16"/>
        </w:rPr>
        <w:t>第１</w:t>
      </w:r>
      <w:r w:rsidRPr="005C57C8">
        <w:rPr>
          <w:rFonts w:ascii="ＭＳ 明朝" w:hAnsi="ＭＳ 明朝" w:hint="eastAsia"/>
          <w:kern w:val="0"/>
          <w:sz w:val="16"/>
          <w:szCs w:val="16"/>
        </w:rPr>
        <w:t>に掲げる一に該当する同要綱別表</w:t>
      </w:r>
      <w:r w:rsidR="00921952" w:rsidRPr="005C57C8">
        <w:rPr>
          <w:rFonts w:ascii="ＭＳ 明朝" w:hAnsi="ＭＳ 明朝" w:hint="eastAsia"/>
          <w:kern w:val="0"/>
          <w:sz w:val="16"/>
          <w:szCs w:val="16"/>
        </w:rPr>
        <w:t>第</w:t>
      </w:r>
      <w:r w:rsidRPr="005C57C8">
        <w:rPr>
          <w:rFonts w:ascii="ＭＳ 明朝" w:hAnsi="ＭＳ 明朝" w:hint="eastAsia"/>
          <w:kern w:val="0"/>
          <w:sz w:val="16"/>
          <w:szCs w:val="16"/>
        </w:rPr>
        <w:t>２に基づく資材会社等から資材を購入し、又は同要綱別表</w:t>
      </w:r>
      <w:r w:rsidR="00921952" w:rsidRPr="005C57C8">
        <w:rPr>
          <w:rFonts w:ascii="ＭＳ 明朝" w:hAnsi="ＭＳ 明朝" w:hint="eastAsia"/>
          <w:kern w:val="0"/>
          <w:sz w:val="16"/>
          <w:szCs w:val="16"/>
        </w:rPr>
        <w:t>第</w:t>
      </w:r>
      <w:r w:rsidRPr="005C57C8">
        <w:rPr>
          <w:rFonts w:ascii="ＭＳ 明朝" w:hAnsi="ＭＳ 明朝" w:hint="eastAsia"/>
          <w:kern w:val="0"/>
          <w:sz w:val="16"/>
          <w:szCs w:val="16"/>
        </w:rPr>
        <w:t>２に基づく施設若しくは廃棄物処理業者を使用していた場合に発注者が受注者に対し又は受注者を通じて当該契約の解除を求め、受注者がこれに従わなかったとき。</w:t>
      </w:r>
    </w:p>
    <w:p w14:paraId="1705651A" w14:textId="2C754D15" w:rsidR="00BA50A7" w:rsidRPr="005C57C8" w:rsidRDefault="007E34E3" w:rsidP="000E7990">
      <w:pPr>
        <w:autoSpaceDE w:val="0"/>
        <w:autoSpaceDN w:val="0"/>
        <w:adjustRightInd w:val="0"/>
        <w:spacing w:line="220" w:lineRule="exact"/>
        <w:ind w:leftChars="287" w:left="763" w:hangingChars="100" w:hanging="160"/>
        <w:rPr>
          <w:rFonts w:ascii="ＭＳ 明朝" w:hAnsi="ＭＳ 明朝"/>
          <w:kern w:val="0"/>
          <w:sz w:val="16"/>
          <w:szCs w:val="16"/>
        </w:rPr>
      </w:pPr>
      <w:r w:rsidRPr="005C57C8">
        <w:rPr>
          <w:rFonts w:ascii="ＭＳ 明朝" w:hAnsi="ＭＳ 明朝" w:hint="eastAsia"/>
          <w:kern w:val="0"/>
          <w:sz w:val="16"/>
          <w:szCs w:val="16"/>
        </w:rPr>
        <w:t>コ</w:t>
      </w:r>
      <w:r w:rsidR="006201C0" w:rsidRPr="005C57C8">
        <w:rPr>
          <w:rFonts w:ascii="ＭＳ 明朝" w:hAnsi="ＭＳ 明朝" w:hint="eastAsia"/>
          <w:kern w:val="0"/>
          <w:sz w:val="16"/>
          <w:szCs w:val="16"/>
        </w:rPr>
        <w:t xml:space="preserve">　</w:t>
      </w:r>
      <w:r w:rsidR="00921952" w:rsidRPr="005C57C8">
        <w:rPr>
          <w:rFonts w:ascii="ＭＳ 明朝" w:hAnsi="ＭＳ 明朝" w:hint="eastAsia"/>
          <w:kern w:val="0"/>
          <w:sz w:val="16"/>
          <w:szCs w:val="16"/>
        </w:rPr>
        <w:t>度会町</w:t>
      </w:r>
      <w:r w:rsidRPr="005C57C8">
        <w:rPr>
          <w:rFonts w:ascii="ＭＳ 明朝" w:hAnsi="ＭＳ 明朝" w:hint="eastAsia"/>
          <w:kern w:val="0"/>
          <w:sz w:val="16"/>
          <w:szCs w:val="16"/>
        </w:rPr>
        <w:t>の発注する工事又は委託の契約に関し、暴力団員等による不当介入を受けたにもかかわらず、警察への通報若しくは発注者への報告を怠り、著しく信頼を損なう行為であると認められるとき。</w:t>
      </w:r>
    </w:p>
    <w:p w14:paraId="45044CFE" w14:textId="2B6690D5" w:rsidR="00261908" w:rsidRPr="005C57C8" w:rsidRDefault="00261908" w:rsidP="005C57C8">
      <w:pPr>
        <w:pStyle w:val="a3"/>
        <w:spacing w:line="220" w:lineRule="exact"/>
        <w:ind w:leftChars="-19" w:left="136" w:hangingChars="110" w:hanging="176"/>
        <w:jc w:val="both"/>
        <w:rPr>
          <w:sz w:val="16"/>
          <w:szCs w:val="16"/>
        </w:rPr>
      </w:pPr>
      <w:r w:rsidRPr="005C57C8">
        <w:rPr>
          <w:rFonts w:hint="eastAsia"/>
          <w:sz w:val="16"/>
          <w:szCs w:val="16"/>
        </w:rPr>
        <w:t>第</w:t>
      </w:r>
      <w:r w:rsidR="0005566A" w:rsidRPr="005C57C8">
        <w:rPr>
          <w:sz w:val="16"/>
          <w:szCs w:val="16"/>
        </w:rPr>
        <w:t>48</w:t>
      </w:r>
      <w:r w:rsidRPr="005C57C8">
        <w:rPr>
          <w:rFonts w:hint="eastAsia"/>
          <w:sz w:val="16"/>
          <w:szCs w:val="16"/>
        </w:rPr>
        <w:t>条の２　削　除</w:t>
      </w:r>
    </w:p>
    <w:p w14:paraId="510A8F1A" w14:textId="18CF0962" w:rsidR="006B2889" w:rsidRPr="005C57C8" w:rsidRDefault="006B2889" w:rsidP="005C57C8">
      <w:pPr>
        <w:pStyle w:val="a3"/>
        <w:spacing w:line="220" w:lineRule="exact"/>
        <w:ind w:leftChars="-19" w:left="136" w:hangingChars="110" w:hanging="176"/>
        <w:jc w:val="both"/>
        <w:rPr>
          <w:sz w:val="16"/>
          <w:szCs w:val="16"/>
        </w:rPr>
      </w:pPr>
      <w:r w:rsidRPr="005C57C8">
        <w:rPr>
          <w:rFonts w:hint="eastAsia"/>
          <w:sz w:val="16"/>
          <w:szCs w:val="16"/>
        </w:rPr>
        <w:t>第</w:t>
      </w:r>
      <w:r w:rsidR="0005566A" w:rsidRPr="005C57C8">
        <w:rPr>
          <w:sz w:val="16"/>
          <w:szCs w:val="16"/>
        </w:rPr>
        <w:t>48</w:t>
      </w:r>
      <w:r w:rsidRPr="005C57C8">
        <w:rPr>
          <w:rFonts w:hint="eastAsia"/>
          <w:sz w:val="16"/>
          <w:szCs w:val="16"/>
        </w:rPr>
        <w:t>条の</w:t>
      </w:r>
      <w:r w:rsidR="00BA50A7" w:rsidRPr="005C57C8">
        <w:rPr>
          <w:rFonts w:hint="eastAsia"/>
          <w:sz w:val="16"/>
          <w:szCs w:val="16"/>
        </w:rPr>
        <w:t>３</w:t>
      </w:r>
      <w:r w:rsidRPr="005C57C8">
        <w:rPr>
          <w:rFonts w:hint="eastAsia"/>
          <w:sz w:val="16"/>
          <w:szCs w:val="16"/>
        </w:rPr>
        <w:t xml:space="preserve">　発注者は、受注者がこの契約に関して、次の</w:t>
      </w:r>
      <w:r w:rsidR="00AC57E7" w:rsidRPr="005C57C8">
        <w:rPr>
          <w:rFonts w:hint="eastAsia"/>
          <w:sz w:val="16"/>
          <w:szCs w:val="16"/>
        </w:rPr>
        <w:t>各号の</w:t>
      </w:r>
      <w:r w:rsidRPr="005C57C8">
        <w:rPr>
          <w:rFonts w:hint="eastAsia"/>
          <w:sz w:val="16"/>
          <w:szCs w:val="16"/>
        </w:rPr>
        <w:t>いずれかに該当した</w:t>
      </w:r>
      <w:r w:rsidR="009B11D1" w:rsidRPr="005C57C8">
        <w:rPr>
          <w:rFonts w:hint="eastAsia"/>
          <w:sz w:val="16"/>
          <w:szCs w:val="16"/>
        </w:rPr>
        <w:t>とき</w:t>
      </w:r>
      <w:r w:rsidRPr="005C57C8">
        <w:rPr>
          <w:rFonts w:hint="eastAsia"/>
          <w:sz w:val="16"/>
          <w:szCs w:val="16"/>
        </w:rPr>
        <w:t>は、この契約を解除することができる。</w:t>
      </w:r>
    </w:p>
    <w:p w14:paraId="1D20C8B1" w14:textId="737BDE5E" w:rsidR="00F62D90" w:rsidRPr="005C57C8" w:rsidRDefault="006B2889" w:rsidP="005C57C8">
      <w:pPr>
        <w:pStyle w:val="a3"/>
        <w:spacing w:line="220" w:lineRule="exact"/>
        <w:ind w:leftChars="96" w:left="442" w:hangingChars="150" w:hanging="240"/>
        <w:jc w:val="both"/>
        <w:rPr>
          <w:sz w:val="16"/>
          <w:szCs w:val="16"/>
        </w:rPr>
      </w:pPr>
      <w:r w:rsidRPr="005C57C8">
        <w:rPr>
          <w:sz w:val="16"/>
          <w:szCs w:val="16"/>
        </w:rPr>
        <w:t>(1)</w:t>
      </w:r>
      <w:r w:rsidRPr="005C57C8">
        <w:rPr>
          <w:rFonts w:hint="eastAsia"/>
          <w:sz w:val="16"/>
          <w:szCs w:val="16"/>
        </w:rPr>
        <w:t xml:space="preserve">　この契約に関し、受注者が私的独占の禁止及び公正取引の確保に関する法律</w:t>
      </w:r>
      <w:r w:rsidRPr="005C57C8">
        <w:rPr>
          <w:sz w:val="16"/>
          <w:szCs w:val="16"/>
        </w:rPr>
        <w:t>(</w:t>
      </w:r>
      <w:r w:rsidRPr="005C57C8">
        <w:rPr>
          <w:rFonts w:hint="eastAsia"/>
          <w:sz w:val="16"/>
          <w:szCs w:val="16"/>
        </w:rPr>
        <w:t>昭和</w:t>
      </w:r>
      <w:r w:rsidRPr="005C57C8">
        <w:rPr>
          <w:sz w:val="16"/>
          <w:szCs w:val="16"/>
        </w:rPr>
        <w:t xml:space="preserve">22 </w:t>
      </w:r>
      <w:r w:rsidRPr="005C57C8">
        <w:rPr>
          <w:rFonts w:hint="eastAsia"/>
          <w:sz w:val="16"/>
          <w:szCs w:val="16"/>
        </w:rPr>
        <w:t>年法律第</w:t>
      </w:r>
      <w:r w:rsidRPr="005C57C8">
        <w:rPr>
          <w:sz w:val="16"/>
          <w:szCs w:val="16"/>
        </w:rPr>
        <w:t xml:space="preserve">54 </w:t>
      </w:r>
      <w:r w:rsidRPr="005C57C8">
        <w:rPr>
          <w:rFonts w:hint="eastAsia"/>
          <w:sz w:val="16"/>
          <w:szCs w:val="16"/>
        </w:rPr>
        <w:t>号。以下「独占禁止法」という。</w:t>
      </w:r>
      <w:r w:rsidRPr="005C57C8">
        <w:rPr>
          <w:sz w:val="16"/>
          <w:szCs w:val="16"/>
        </w:rPr>
        <w:t>)</w:t>
      </w:r>
      <w:r w:rsidRPr="005C57C8">
        <w:rPr>
          <w:rFonts w:hint="eastAsia"/>
          <w:sz w:val="16"/>
          <w:szCs w:val="16"/>
        </w:rPr>
        <w:t>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w:t>
      </w:r>
      <w:r w:rsidR="00CD4EA6" w:rsidRPr="005C57C8">
        <w:rPr>
          <w:rFonts w:hint="eastAsia"/>
          <w:sz w:val="16"/>
          <w:szCs w:val="16"/>
        </w:rPr>
        <w:t>63</w:t>
      </w:r>
      <w:r w:rsidRPr="005C57C8">
        <w:rPr>
          <w:sz w:val="16"/>
          <w:szCs w:val="16"/>
        </w:rPr>
        <w:t xml:space="preserve"> </w:t>
      </w:r>
      <w:r w:rsidRPr="005C57C8">
        <w:rPr>
          <w:rFonts w:hint="eastAsia"/>
          <w:sz w:val="16"/>
          <w:szCs w:val="16"/>
        </w:rPr>
        <w:t>条第２項の規定により取り消された場合を含む。）。</w:t>
      </w:r>
    </w:p>
    <w:p w14:paraId="0DBFE587" w14:textId="3912093E" w:rsidR="00F62D90" w:rsidRPr="005C57C8" w:rsidRDefault="006B2889" w:rsidP="005C57C8">
      <w:pPr>
        <w:pStyle w:val="a3"/>
        <w:spacing w:line="220" w:lineRule="exact"/>
        <w:ind w:leftChars="96" w:left="442" w:hangingChars="150" w:hanging="240"/>
        <w:jc w:val="both"/>
        <w:rPr>
          <w:sz w:val="16"/>
          <w:szCs w:val="16"/>
        </w:rPr>
      </w:pPr>
      <w:r w:rsidRPr="005C57C8">
        <w:rPr>
          <w:sz w:val="16"/>
          <w:szCs w:val="16"/>
        </w:rPr>
        <w:t>(2)</w:t>
      </w:r>
      <w:r w:rsidRPr="005C57C8">
        <w:rPr>
          <w:rFonts w:hint="eastAsia"/>
          <w:sz w:val="16"/>
          <w:szCs w:val="16"/>
        </w:rPr>
        <w:t xml:space="preserve">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w:t>
      </w:r>
      <w:r w:rsidR="00F5789F" w:rsidRPr="005C57C8">
        <w:rPr>
          <w:rFonts w:hint="eastAsia"/>
          <w:sz w:val="16"/>
          <w:szCs w:val="16"/>
        </w:rPr>
        <w:t>、</w:t>
      </w:r>
      <w:r w:rsidRPr="005C57C8">
        <w:rPr>
          <w:rFonts w:hint="eastAsia"/>
          <w:sz w:val="16"/>
          <w:szCs w:val="16"/>
        </w:rPr>
        <w:t>受注者等に対して行われていないときは、各名宛人に対する命令すべてが確定した場合における当該命令をいう。次号において「納付命令又は排除措置命令」という。）において、</w:t>
      </w:r>
      <w:r w:rsidR="002A2339" w:rsidRPr="005C57C8">
        <w:rPr>
          <w:rFonts w:hint="eastAsia"/>
          <w:sz w:val="16"/>
          <w:szCs w:val="16"/>
        </w:rPr>
        <w:t>この</w:t>
      </w:r>
      <w:r w:rsidR="00AC0D0E" w:rsidRPr="005C57C8">
        <w:rPr>
          <w:rFonts w:hint="eastAsia"/>
          <w:sz w:val="16"/>
          <w:szCs w:val="16"/>
        </w:rPr>
        <w:t>契約に関し、独占禁止法第３条又は第８条</w:t>
      </w:r>
      <w:r w:rsidRPr="005C57C8">
        <w:rPr>
          <w:rFonts w:hint="eastAsia"/>
          <w:sz w:val="16"/>
          <w:szCs w:val="16"/>
        </w:rPr>
        <w:t>第１号の規定に違反する行為の実行としての事業活動があったとされたとき。</w:t>
      </w:r>
    </w:p>
    <w:p w14:paraId="15D51A80" w14:textId="0E8611EA" w:rsidR="00F62D90" w:rsidRPr="005C57C8" w:rsidRDefault="006B2889" w:rsidP="005C57C8">
      <w:pPr>
        <w:pStyle w:val="a3"/>
        <w:spacing w:line="220" w:lineRule="exact"/>
        <w:ind w:leftChars="96" w:left="442" w:hangingChars="150" w:hanging="240"/>
        <w:jc w:val="both"/>
        <w:rPr>
          <w:sz w:val="16"/>
          <w:szCs w:val="16"/>
        </w:rPr>
      </w:pPr>
      <w:r w:rsidRPr="005C57C8">
        <w:rPr>
          <w:sz w:val="16"/>
          <w:szCs w:val="16"/>
        </w:rPr>
        <w:t>(3)</w:t>
      </w:r>
      <w:r w:rsidRPr="005C57C8">
        <w:rPr>
          <w:rFonts w:hint="eastAsia"/>
          <w:sz w:val="16"/>
          <w:szCs w:val="16"/>
        </w:rPr>
        <w:t xml:space="preserve">　納付命令又は排除措置命令により、受注者等に独占禁止法第３条又は第８条第１号の規定に違反する行為があったとされた期間及び当該違反する行為の対象となった取引分野が示</w:t>
      </w:r>
      <w:r w:rsidRPr="005C57C8">
        <w:rPr>
          <w:rFonts w:hint="eastAsia"/>
          <w:sz w:val="16"/>
          <w:szCs w:val="16"/>
        </w:rPr>
        <w:lastRenderedPageBreak/>
        <w:t>された場合において、</w:t>
      </w:r>
      <w:r w:rsidR="002A2339" w:rsidRPr="005C57C8">
        <w:rPr>
          <w:rFonts w:hint="eastAsia"/>
          <w:sz w:val="16"/>
          <w:szCs w:val="16"/>
        </w:rPr>
        <w:t>この</w:t>
      </w:r>
      <w:r w:rsidRPr="005C57C8">
        <w:rPr>
          <w:rFonts w:hint="eastAsia"/>
          <w:sz w:val="16"/>
          <w:szCs w:val="16"/>
        </w:rPr>
        <w:t>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2B666BA8" w14:textId="34134BE1" w:rsidR="004E6EA3" w:rsidRPr="005C57C8" w:rsidRDefault="006B2889" w:rsidP="000E7990">
      <w:pPr>
        <w:autoSpaceDE w:val="0"/>
        <w:autoSpaceDN w:val="0"/>
        <w:adjustRightInd w:val="0"/>
        <w:spacing w:line="220" w:lineRule="exact"/>
        <w:ind w:leftChars="100" w:left="370" w:hangingChars="100" w:hanging="160"/>
        <w:rPr>
          <w:rFonts w:ascii="ＭＳ 明朝" w:hAnsi="ＭＳ 明朝"/>
          <w:sz w:val="16"/>
          <w:szCs w:val="16"/>
        </w:rPr>
      </w:pPr>
      <w:r w:rsidRPr="005C57C8">
        <w:rPr>
          <w:rFonts w:ascii="ＭＳ 明朝" w:hAnsi="ＭＳ 明朝"/>
          <w:sz w:val="16"/>
          <w:szCs w:val="16"/>
        </w:rPr>
        <w:t>(4)</w:t>
      </w:r>
      <w:r w:rsidRPr="005C57C8">
        <w:rPr>
          <w:rFonts w:ascii="ＭＳ 明朝" w:hAnsi="ＭＳ 明朝" w:hint="eastAsia"/>
          <w:sz w:val="16"/>
          <w:szCs w:val="16"/>
        </w:rPr>
        <w:t xml:space="preserve">　この契約に関し、受注者（受注者が法人の場合にあっては、その役員又は使用人を含む。）の刑法（明治</w:t>
      </w:r>
      <w:r w:rsidR="00BB6DD1" w:rsidRPr="005C57C8">
        <w:rPr>
          <w:rFonts w:ascii="ＭＳ 明朝" w:hAnsi="ＭＳ 明朝"/>
          <w:sz w:val="16"/>
          <w:szCs w:val="16"/>
        </w:rPr>
        <w:t>40</w:t>
      </w:r>
      <w:r w:rsidRPr="005C57C8">
        <w:rPr>
          <w:rFonts w:ascii="ＭＳ 明朝" w:hAnsi="ＭＳ 明朝" w:hint="eastAsia"/>
          <w:sz w:val="16"/>
          <w:szCs w:val="16"/>
        </w:rPr>
        <w:t>年法律第</w:t>
      </w:r>
      <w:r w:rsidR="00BB6DD1" w:rsidRPr="005C57C8">
        <w:rPr>
          <w:rFonts w:ascii="ＭＳ 明朝" w:hAnsi="ＭＳ 明朝"/>
          <w:sz w:val="16"/>
          <w:szCs w:val="16"/>
        </w:rPr>
        <w:t>45</w:t>
      </w:r>
      <w:r w:rsidRPr="005C57C8">
        <w:rPr>
          <w:rFonts w:ascii="ＭＳ 明朝" w:hAnsi="ＭＳ 明朝" w:hint="eastAsia"/>
          <w:sz w:val="16"/>
          <w:szCs w:val="16"/>
        </w:rPr>
        <w:t>号）第</w:t>
      </w:r>
      <w:r w:rsidR="00BB6DD1" w:rsidRPr="005C57C8">
        <w:rPr>
          <w:rFonts w:ascii="ＭＳ 明朝" w:hAnsi="ＭＳ 明朝"/>
          <w:sz w:val="16"/>
          <w:szCs w:val="16"/>
        </w:rPr>
        <w:t>96</w:t>
      </w:r>
      <w:r w:rsidR="00AC0D0E" w:rsidRPr="005C57C8">
        <w:rPr>
          <w:rFonts w:ascii="ＭＳ 明朝" w:hAnsi="ＭＳ 明朝" w:hint="eastAsia"/>
          <w:sz w:val="16"/>
          <w:szCs w:val="16"/>
        </w:rPr>
        <w:t>条の６</w:t>
      </w:r>
      <w:r w:rsidRPr="005C57C8">
        <w:rPr>
          <w:rFonts w:ascii="ＭＳ 明朝" w:hAnsi="ＭＳ 明朝" w:hint="eastAsia"/>
          <w:sz w:val="16"/>
          <w:szCs w:val="16"/>
        </w:rPr>
        <w:t>若しくは第</w:t>
      </w:r>
      <w:r w:rsidRPr="005C57C8">
        <w:rPr>
          <w:rFonts w:ascii="ＭＳ 明朝" w:hAnsi="ＭＳ 明朝"/>
          <w:sz w:val="16"/>
          <w:szCs w:val="16"/>
        </w:rPr>
        <w:t>198</w:t>
      </w:r>
      <w:r w:rsidRPr="005C57C8">
        <w:rPr>
          <w:rFonts w:ascii="ＭＳ 明朝" w:hAnsi="ＭＳ 明朝" w:hint="eastAsia"/>
          <w:sz w:val="16"/>
          <w:szCs w:val="16"/>
        </w:rPr>
        <w:t>条又は独占禁止法第</w:t>
      </w:r>
      <w:r w:rsidR="00BB6DD1" w:rsidRPr="005C57C8">
        <w:rPr>
          <w:rFonts w:ascii="ＭＳ 明朝" w:hAnsi="ＭＳ 明朝"/>
          <w:sz w:val="16"/>
          <w:szCs w:val="16"/>
        </w:rPr>
        <w:t>89</w:t>
      </w:r>
      <w:r w:rsidRPr="005C57C8">
        <w:rPr>
          <w:rFonts w:ascii="ＭＳ 明朝" w:hAnsi="ＭＳ 明朝" w:hint="eastAsia"/>
          <w:sz w:val="16"/>
          <w:szCs w:val="16"/>
        </w:rPr>
        <w:t>条第１項若しくは第</w:t>
      </w:r>
      <w:r w:rsidRPr="005C57C8">
        <w:rPr>
          <w:rFonts w:ascii="ＭＳ 明朝" w:hAnsi="ＭＳ 明朝"/>
          <w:sz w:val="16"/>
          <w:szCs w:val="16"/>
        </w:rPr>
        <w:t>95</w:t>
      </w:r>
      <w:r w:rsidRPr="005C57C8">
        <w:rPr>
          <w:rFonts w:ascii="ＭＳ 明朝" w:hAnsi="ＭＳ 明朝" w:hint="eastAsia"/>
          <w:sz w:val="16"/>
          <w:szCs w:val="16"/>
        </w:rPr>
        <w:t>条第１項第１号に規定する刑が確定したとき。</w:t>
      </w:r>
    </w:p>
    <w:p w14:paraId="133CC6A1" w14:textId="77777777" w:rsidR="00016A83" w:rsidRPr="000E7990" w:rsidRDefault="00016A83" w:rsidP="000E7990">
      <w:pPr>
        <w:autoSpaceDE w:val="0"/>
        <w:autoSpaceDN w:val="0"/>
        <w:adjustRightInd w:val="0"/>
        <w:spacing w:line="220" w:lineRule="exact"/>
        <w:jc w:val="left"/>
        <w:rPr>
          <w:rFonts w:ascii="ＭＳ 明朝" w:hAnsi="ＭＳ 明朝"/>
          <w:b/>
          <w:sz w:val="16"/>
          <w:szCs w:val="16"/>
        </w:rPr>
      </w:pPr>
      <w:r w:rsidRPr="000E7990">
        <w:rPr>
          <w:rFonts w:ascii="ＭＳ 明朝" w:hAnsi="ＭＳ 明朝" w:hint="eastAsia"/>
          <w:b/>
          <w:sz w:val="16"/>
          <w:szCs w:val="16"/>
        </w:rPr>
        <w:t>（発注者の任意解除権）</w:t>
      </w:r>
    </w:p>
    <w:p w14:paraId="1D9CC39D" w14:textId="23716EA9" w:rsidR="006B2889" w:rsidRPr="005C57C8" w:rsidRDefault="006B2889" w:rsidP="005C57C8">
      <w:pPr>
        <w:pStyle w:val="a3"/>
        <w:tabs>
          <w:tab w:val="left" w:pos="2939"/>
        </w:tabs>
        <w:autoSpaceDE w:val="0"/>
        <w:autoSpaceDN w:val="0"/>
        <w:spacing w:line="220" w:lineRule="exact"/>
        <w:ind w:left="166" w:hangingChars="104" w:hanging="166"/>
        <w:jc w:val="both"/>
        <w:rPr>
          <w:sz w:val="16"/>
          <w:szCs w:val="16"/>
        </w:rPr>
      </w:pPr>
      <w:r w:rsidRPr="005C57C8">
        <w:rPr>
          <w:rFonts w:hint="eastAsia"/>
          <w:sz w:val="16"/>
          <w:szCs w:val="16"/>
        </w:rPr>
        <w:t>第</w:t>
      </w:r>
      <w:r w:rsidR="0005566A" w:rsidRPr="005C57C8">
        <w:rPr>
          <w:sz w:val="16"/>
          <w:szCs w:val="16"/>
        </w:rPr>
        <w:t>49</w:t>
      </w:r>
      <w:r w:rsidRPr="005C57C8">
        <w:rPr>
          <w:rFonts w:hint="eastAsia"/>
          <w:sz w:val="16"/>
          <w:szCs w:val="16"/>
        </w:rPr>
        <w:t>条　発注者は、工事が完成するまでの間は、第</w:t>
      </w:r>
      <w:r w:rsidR="00CF153C" w:rsidRPr="005C57C8">
        <w:rPr>
          <w:sz w:val="16"/>
          <w:szCs w:val="16"/>
        </w:rPr>
        <w:t>48</w:t>
      </w:r>
      <w:r w:rsidRPr="005C57C8">
        <w:rPr>
          <w:rFonts w:hint="eastAsia"/>
          <w:sz w:val="16"/>
          <w:szCs w:val="16"/>
        </w:rPr>
        <w:t>条及び前条の規定によるほか、必要があるときは、この契約を解除することができる。</w:t>
      </w:r>
    </w:p>
    <w:p w14:paraId="22092F8F"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２　発注者は、前項の規定によりこの契約を解除したことにより受注者に損害を及ぼしたときは、その損害を賠償しなければならない。</w:t>
      </w:r>
    </w:p>
    <w:p w14:paraId="55724C67" w14:textId="77777777" w:rsidR="00016A83" w:rsidRPr="006B76FE" w:rsidRDefault="00016A83" w:rsidP="006B76FE">
      <w:pPr>
        <w:spacing w:line="220" w:lineRule="exact"/>
        <w:jc w:val="left"/>
        <w:rPr>
          <w:rFonts w:ascii="ＭＳ 明朝" w:hAnsi="ＭＳ 明朝"/>
          <w:b/>
          <w:sz w:val="16"/>
          <w:szCs w:val="16"/>
        </w:rPr>
      </w:pPr>
      <w:r w:rsidRPr="006B76FE">
        <w:rPr>
          <w:rFonts w:ascii="ＭＳ 明朝" w:hAnsi="ＭＳ 明朝" w:hint="eastAsia"/>
          <w:b/>
          <w:sz w:val="16"/>
          <w:szCs w:val="16"/>
        </w:rPr>
        <w:t>（発注者の責めに帰すべき事由による場合の解除の制限）</w:t>
      </w:r>
    </w:p>
    <w:p w14:paraId="1CE9E1E3" w14:textId="43C2AAAE" w:rsidR="00016A83" w:rsidRPr="005C57C8" w:rsidRDefault="00016A83" w:rsidP="005C57C8">
      <w:pPr>
        <w:tabs>
          <w:tab w:val="left" w:pos="2939"/>
        </w:tabs>
        <w:autoSpaceDE w:val="0"/>
        <w:autoSpaceDN w:val="0"/>
        <w:spacing w:line="220" w:lineRule="exact"/>
        <w:ind w:left="160" w:hangingChars="100" w:hanging="160"/>
        <w:rPr>
          <w:rFonts w:ascii="ＭＳ 明朝" w:hAnsi="ＭＳ 明朝"/>
          <w:sz w:val="16"/>
          <w:szCs w:val="16"/>
        </w:rPr>
      </w:pPr>
      <w:r w:rsidRPr="005C57C8">
        <w:rPr>
          <w:rFonts w:ascii="ＭＳ 明朝" w:hAnsi="ＭＳ 明朝" w:hint="eastAsia"/>
          <w:sz w:val="16"/>
          <w:szCs w:val="16"/>
        </w:rPr>
        <w:t>第</w:t>
      </w:r>
      <w:r w:rsidR="0005566A" w:rsidRPr="005C57C8">
        <w:rPr>
          <w:rFonts w:ascii="ＭＳ 明朝" w:hAnsi="ＭＳ 明朝" w:hint="eastAsia"/>
          <w:sz w:val="16"/>
          <w:szCs w:val="16"/>
        </w:rPr>
        <w:t>49</w:t>
      </w:r>
      <w:r w:rsidRPr="005C57C8">
        <w:rPr>
          <w:rFonts w:ascii="ＭＳ 明朝" w:hAnsi="ＭＳ 明朝" w:hint="eastAsia"/>
          <w:sz w:val="16"/>
          <w:szCs w:val="16"/>
        </w:rPr>
        <w:t>条の２　第</w:t>
      </w:r>
      <w:r w:rsidR="0005566A" w:rsidRPr="005C57C8">
        <w:rPr>
          <w:rFonts w:ascii="ＭＳ 明朝" w:hAnsi="ＭＳ 明朝" w:hint="eastAsia"/>
          <w:sz w:val="16"/>
          <w:szCs w:val="16"/>
        </w:rPr>
        <w:t>48</w:t>
      </w:r>
      <w:r w:rsidRPr="005C57C8">
        <w:rPr>
          <w:rFonts w:ascii="ＭＳ 明朝" w:hAnsi="ＭＳ 明朝" w:hint="eastAsia"/>
          <w:sz w:val="16"/>
          <w:szCs w:val="16"/>
        </w:rPr>
        <w:t>条各号に定める場合</w:t>
      </w:r>
      <w:r w:rsidR="0043270C" w:rsidRPr="005C57C8">
        <w:rPr>
          <w:rFonts w:ascii="ＭＳ 明朝" w:hAnsi="ＭＳ 明朝" w:hint="eastAsia"/>
          <w:sz w:val="16"/>
          <w:szCs w:val="16"/>
        </w:rPr>
        <w:t>が発注者の責めに帰すべき事由によるものであるときは、発注者は、同</w:t>
      </w:r>
      <w:r w:rsidRPr="005C57C8">
        <w:rPr>
          <w:rFonts w:ascii="ＭＳ 明朝" w:hAnsi="ＭＳ 明朝" w:hint="eastAsia"/>
          <w:sz w:val="16"/>
          <w:szCs w:val="16"/>
        </w:rPr>
        <w:t>条の規定による契約の解除をすることができない。</w:t>
      </w:r>
    </w:p>
    <w:p w14:paraId="538B8C78" w14:textId="77777777" w:rsidR="006B2889" w:rsidRPr="000E7990" w:rsidRDefault="006B2889" w:rsidP="000E7990">
      <w:pPr>
        <w:pStyle w:val="a3"/>
        <w:tabs>
          <w:tab w:val="left" w:pos="2939"/>
        </w:tabs>
        <w:autoSpaceDE w:val="0"/>
        <w:autoSpaceDN w:val="0"/>
        <w:spacing w:line="220" w:lineRule="exact"/>
        <w:jc w:val="both"/>
        <w:rPr>
          <w:b/>
          <w:sz w:val="16"/>
          <w:szCs w:val="16"/>
        </w:rPr>
      </w:pPr>
      <w:r w:rsidRPr="000E7990">
        <w:rPr>
          <w:rFonts w:hint="eastAsia"/>
          <w:b/>
          <w:sz w:val="16"/>
          <w:szCs w:val="16"/>
        </w:rPr>
        <w:t>（受注者の解除権）</w:t>
      </w:r>
    </w:p>
    <w:p w14:paraId="2B98AA9E" w14:textId="1E1AB19A" w:rsidR="003B1ADC" w:rsidRPr="005C57C8" w:rsidRDefault="006B2889" w:rsidP="005C57C8">
      <w:pPr>
        <w:pStyle w:val="a3"/>
        <w:tabs>
          <w:tab w:val="left" w:pos="2163"/>
          <w:tab w:val="left" w:pos="2939"/>
        </w:tabs>
        <w:autoSpaceDE w:val="0"/>
        <w:autoSpaceDN w:val="0"/>
        <w:spacing w:line="220" w:lineRule="exact"/>
        <w:ind w:left="320" w:hangingChars="200" w:hanging="320"/>
        <w:jc w:val="both"/>
        <w:rPr>
          <w:sz w:val="16"/>
          <w:szCs w:val="16"/>
        </w:rPr>
      </w:pPr>
      <w:r w:rsidRPr="005C57C8">
        <w:rPr>
          <w:rFonts w:hint="eastAsia"/>
          <w:sz w:val="16"/>
          <w:szCs w:val="16"/>
        </w:rPr>
        <w:t>第</w:t>
      </w:r>
      <w:r w:rsidR="0005566A" w:rsidRPr="005C57C8">
        <w:rPr>
          <w:sz w:val="16"/>
          <w:szCs w:val="16"/>
        </w:rPr>
        <w:t>50</w:t>
      </w:r>
      <w:r w:rsidRPr="005C57C8">
        <w:rPr>
          <w:rFonts w:hint="eastAsia"/>
          <w:sz w:val="16"/>
          <w:szCs w:val="16"/>
        </w:rPr>
        <w:t xml:space="preserve">条　</w:t>
      </w:r>
      <w:r w:rsidR="003B1ADC" w:rsidRPr="005C57C8">
        <w:rPr>
          <w:rFonts w:hint="eastAsia"/>
          <w:sz w:val="16"/>
          <w:szCs w:val="16"/>
        </w:rPr>
        <w:t>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1AD62CC4" w14:textId="011C1300" w:rsidR="006B2889" w:rsidRPr="005C57C8" w:rsidRDefault="003B1ADC" w:rsidP="000E7990">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 xml:space="preserve">２　</w:t>
      </w:r>
      <w:r w:rsidR="006B2889" w:rsidRPr="005C57C8">
        <w:rPr>
          <w:rFonts w:hint="eastAsia"/>
          <w:sz w:val="16"/>
          <w:szCs w:val="16"/>
        </w:rPr>
        <w:t>受注者は、次の各号のいずれかに該当するときには、この契約を</w:t>
      </w:r>
      <w:r w:rsidR="00B3002E" w:rsidRPr="005C57C8">
        <w:rPr>
          <w:rFonts w:hint="eastAsia"/>
          <w:sz w:val="16"/>
          <w:szCs w:val="16"/>
        </w:rPr>
        <w:t>催告によらず</w:t>
      </w:r>
      <w:r w:rsidRPr="005C57C8">
        <w:rPr>
          <w:rFonts w:hint="eastAsia"/>
          <w:sz w:val="16"/>
          <w:szCs w:val="16"/>
        </w:rPr>
        <w:t>直ちに</w:t>
      </w:r>
      <w:r w:rsidR="006B2889" w:rsidRPr="005C57C8">
        <w:rPr>
          <w:rFonts w:hint="eastAsia"/>
          <w:sz w:val="16"/>
          <w:szCs w:val="16"/>
        </w:rPr>
        <w:t>解除することができる。</w:t>
      </w:r>
    </w:p>
    <w:p w14:paraId="25802BFA" w14:textId="0A606D00" w:rsidR="00853D02" w:rsidRPr="005C57C8" w:rsidRDefault="006B2889" w:rsidP="000E7990">
      <w:pPr>
        <w:spacing w:line="220" w:lineRule="exact"/>
        <w:ind w:leftChars="100" w:left="370" w:hangingChars="100" w:hanging="160"/>
        <w:rPr>
          <w:rFonts w:ascii="ＭＳ 明朝" w:hAnsi="ＭＳ 明朝"/>
          <w:sz w:val="16"/>
          <w:szCs w:val="16"/>
        </w:rPr>
      </w:pPr>
      <w:r w:rsidRPr="005C57C8">
        <w:rPr>
          <w:rFonts w:ascii="ＭＳ 明朝" w:hAnsi="ＭＳ 明朝"/>
          <w:sz w:val="16"/>
          <w:szCs w:val="16"/>
        </w:rPr>
        <w:t>(1)</w:t>
      </w:r>
      <w:r w:rsidRPr="005C57C8">
        <w:rPr>
          <w:rFonts w:ascii="ＭＳ 明朝" w:hAnsi="ＭＳ 明朝" w:hint="eastAsia"/>
          <w:sz w:val="16"/>
          <w:szCs w:val="16"/>
        </w:rPr>
        <w:t xml:space="preserve">　第</w:t>
      </w:r>
      <w:r w:rsidRPr="005C57C8">
        <w:rPr>
          <w:rFonts w:ascii="ＭＳ 明朝" w:hAnsi="ＭＳ 明朝"/>
          <w:sz w:val="16"/>
          <w:szCs w:val="16"/>
        </w:rPr>
        <w:t>19</w:t>
      </w:r>
      <w:r w:rsidRPr="005C57C8">
        <w:rPr>
          <w:rFonts w:ascii="ＭＳ 明朝" w:hAnsi="ＭＳ 明朝" w:hint="eastAsia"/>
          <w:sz w:val="16"/>
          <w:szCs w:val="16"/>
        </w:rPr>
        <w:t>条の規定により設計図書を変更したため請負代金額が３分の２以上減少したとき。</w:t>
      </w:r>
    </w:p>
    <w:p w14:paraId="4123E851" w14:textId="3BC1AF02" w:rsidR="006B2889" w:rsidRPr="005C57C8" w:rsidRDefault="006B2889" w:rsidP="000E7990">
      <w:pPr>
        <w:spacing w:line="220" w:lineRule="exact"/>
        <w:ind w:leftChars="100" w:left="370" w:hangingChars="100" w:hanging="160"/>
        <w:rPr>
          <w:rFonts w:ascii="ＭＳ 明朝" w:hAnsi="ＭＳ 明朝"/>
          <w:sz w:val="16"/>
          <w:szCs w:val="16"/>
        </w:rPr>
      </w:pPr>
      <w:r w:rsidRPr="005C57C8">
        <w:rPr>
          <w:rFonts w:ascii="ＭＳ 明朝" w:hAnsi="ＭＳ 明朝"/>
          <w:sz w:val="16"/>
          <w:szCs w:val="16"/>
        </w:rPr>
        <w:t>(2)</w:t>
      </w:r>
      <w:r w:rsidRPr="005C57C8">
        <w:rPr>
          <w:rFonts w:ascii="ＭＳ 明朝" w:hAnsi="ＭＳ 明朝" w:hint="eastAsia"/>
          <w:sz w:val="16"/>
          <w:szCs w:val="16"/>
        </w:rPr>
        <w:t xml:space="preserve">　第</w:t>
      </w:r>
      <w:r w:rsidRPr="005C57C8">
        <w:rPr>
          <w:rFonts w:ascii="ＭＳ 明朝" w:hAnsi="ＭＳ 明朝"/>
          <w:sz w:val="16"/>
          <w:szCs w:val="16"/>
        </w:rPr>
        <w:t>20</w:t>
      </w:r>
      <w:r w:rsidRPr="005C57C8">
        <w:rPr>
          <w:rFonts w:ascii="ＭＳ 明朝" w:hAnsi="ＭＳ 明朝" w:hint="eastAsia"/>
          <w:sz w:val="16"/>
          <w:szCs w:val="16"/>
        </w:rPr>
        <w:t>条の規定による工事の施工の中止期間が工期の</w:t>
      </w:r>
      <w:r w:rsidRPr="005C57C8">
        <w:rPr>
          <w:rFonts w:ascii="ＭＳ 明朝" w:hAnsi="ＭＳ 明朝"/>
          <w:sz w:val="16"/>
          <w:szCs w:val="16"/>
        </w:rPr>
        <w:t>10</w:t>
      </w:r>
      <w:r w:rsidRPr="005C57C8">
        <w:rPr>
          <w:rFonts w:ascii="ＭＳ 明朝" w:hAnsi="ＭＳ 明朝" w:hint="eastAsia"/>
          <w:sz w:val="16"/>
          <w:szCs w:val="16"/>
        </w:rPr>
        <w:t>分の５（工期の</w:t>
      </w:r>
      <w:r w:rsidRPr="005C57C8">
        <w:rPr>
          <w:rFonts w:ascii="ＭＳ 明朝" w:hAnsi="ＭＳ 明朝"/>
          <w:sz w:val="16"/>
          <w:szCs w:val="16"/>
        </w:rPr>
        <w:t>10</w:t>
      </w:r>
      <w:r w:rsidRPr="005C57C8">
        <w:rPr>
          <w:rFonts w:ascii="ＭＳ 明朝" w:hAnsi="ＭＳ 明朝" w:hint="eastAsia"/>
          <w:sz w:val="16"/>
          <w:szCs w:val="16"/>
        </w:rPr>
        <w:t>分の５が６月を超えるときは、６月）を超えたとき。ただし、中止が工事の一部のみの場合は、その一部を除いた他の部分の工事が完了した後３月を経過しても、なおその中止が解除されないとき。</w:t>
      </w:r>
    </w:p>
    <w:p w14:paraId="199444BE" w14:textId="77777777" w:rsidR="003B1ADC" w:rsidRPr="003F4651" w:rsidRDefault="003B1ADC" w:rsidP="003F4651">
      <w:pPr>
        <w:spacing w:line="220" w:lineRule="exact"/>
        <w:rPr>
          <w:rFonts w:ascii="ＭＳ 明朝" w:hAnsi="ＭＳ 明朝"/>
          <w:b/>
          <w:sz w:val="16"/>
          <w:szCs w:val="16"/>
        </w:rPr>
      </w:pPr>
      <w:r w:rsidRPr="003F4651">
        <w:rPr>
          <w:rFonts w:ascii="ＭＳ 明朝" w:hAnsi="ＭＳ 明朝" w:hint="eastAsia"/>
          <w:b/>
          <w:sz w:val="16"/>
          <w:szCs w:val="16"/>
        </w:rPr>
        <w:t>（受注者の責めに帰すべき事由による場合の解除の制限）</w:t>
      </w:r>
    </w:p>
    <w:p w14:paraId="60313E07" w14:textId="5AE29DFE" w:rsidR="003B1ADC" w:rsidRPr="005C57C8" w:rsidRDefault="003B1ADC" w:rsidP="003F4651">
      <w:pPr>
        <w:pStyle w:val="a3"/>
        <w:tabs>
          <w:tab w:val="left" w:pos="2939"/>
        </w:tabs>
        <w:autoSpaceDE w:val="0"/>
        <w:autoSpaceDN w:val="0"/>
        <w:spacing w:line="220" w:lineRule="exact"/>
        <w:ind w:left="320" w:hangingChars="200" w:hanging="320"/>
        <w:jc w:val="both"/>
        <w:rPr>
          <w:strike/>
          <w:sz w:val="16"/>
          <w:szCs w:val="16"/>
        </w:rPr>
      </w:pPr>
      <w:r w:rsidRPr="005C57C8">
        <w:rPr>
          <w:rFonts w:hint="eastAsia"/>
          <w:sz w:val="16"/>
          <w:szCs w:val="16"/>
        </w:rPr>
        <w:t>第</w:t>
      </w:r>
      <w:r w:rsidR="0005566A" w:rsidRPr="005C57C8">
        <w:rPr>
          <w:rFonts w:hint="eastAsia"/>
          <w:sz w:val="16"/>
          <w:szCs w:val="16"/>
        </w:rPr>
        <w:t>50</w:t>
      </w:r>
      <w:r w:rsidRPr="005C57C8">
        <w:rPr>
          <w:rFonts w:hint="eastAsia"/>
          <w:sz w:val="16"/>
          <w:szCs w:val="16"/>
        </w:rPr>
        <w:t>条の２　前条に定める場合が受注者の責めに帰すべき事由によるものであるときは、受注者は、前条の規定による契約の解除をすることができない。</w:t>
      </w:r>
    </w:p>
    <w:p w14:paraId="5C258482" w14:textId="77777777" w:rsidR="006B2889" w:rsidRPr="003F4651" w:rsidRDefault="006B2889" w:rsidP="003F4651">
      <w:pPr>
        <w:pStyle w:val="a3"/>
        <w:tabs>
          <w:tab w:val="left" w:pos="2939"/>
        </w:tabs>
        <w:autoSpaceDE w:val="0"/>
        <w:autoSpaceDN w:val="0"/>
        <w:spacing w:line="220" w:lineRule="exact"/>
        <w:jc w:val="both"/>
        <w:rPr>
          <w:b/>
          <w:sz w:val="16"/>
          <w:szCs w:val="16"/>
        </w:rPr>
      </w:pPr>
      <w:r w:rsidRPr="003F4651">
        <w:rPr>
          <w:rFonts w:hint="eastAsia"/>
          <w:b/>
          <w:sz w:val="16"/>
          <w:szCs w:val="16"/>
        </w:rPr>
        <w:t>（解除に伴う措置）</w:t>
      </w:r>
    </w:p>
    <w:p w14:paraId="265953A2" w14:textId="5BFE0AEB" w:rsidR="006B2889" w:rsidRPr="005C57C8" w:rsidRDefault="006B2889" w:rsidP="005C57C8">
      <w:pPr>
        <w:pStyle w:val="a3"/>
        <w:tabs>
          <w:tab w:val="left" w:pos="2939"/>
        </w:tabs>
        <w:autoSpaceDE w:val="0"/>
        <w:autoSpaceDN w:val="0"/>
        <w:spacing w:line="220" w:lineRule="exact"/>
        <w:ind w:left="166" w:hangingChars="104" w:hanging="166"/>
        <w:jc w:val="both"/>
        <w:rPr>
          <w:sz w:val="16"/>
          <w:szCs w:val="16"/>
        </w:rPr>
      </w:pPr>
      <w:r w:rsidRPr="005C57C8">
        <w:rPr>
          <w:rFonts w:hint="eastAsia"/>
          <w:sz w:val="16"/>
          <w:szCs w:val="16"/>
        </w:rPr>
        <w:t>第</w:t>
      </w:r>
      <w:r w:rsidR="0005566A" w:rsidRPr="005C57C8">
        <w:rPr>
          <w:sz w:val="16"/>
          <w:szCs w:val="16"/>
        </w:rPr>
        <w:t>51</w:t>
      </w:r>
      <w:r w:rsidRPr="005C57C8">
        <w:rPr>
          <w:rFonts w:hint="eastAsia"/>
          <w:sz w:val="16"/>
          <w:szCs w:val="16"/>
        </w:rPr>
        <w:t>条　発注者は、この契約が</w:t>
      </w:r>
      <w:r w:rsidR="0037492E" w:rsidRPr="005C57C8">
        <w:rPr>
          <w:rFonts w:hint="eastAsia"/>
          <w:sz w:val="16"/>
          <w:szCs w:val="16"/>
        </w:rPr>
        <w:t>工事の完成前に</w:t>
      </w:r>
      <w:r w:rsidRPr="005C57C8">
        <w:rPr>
          <w:rFonts w:hint="eastAsia"/>
          <w:sz w:val="16"/>
          <w:szCs w:val="16"/>
        </w:rPr>
        <w:t>解除された場合においては、出来形部分を検査の上、当該検査に合格した部分及び部分払の対象となった工事材料の引渡しを受けるものとし、当該引渡しを受けたときは、当該引渡しを受けた出来形部分に相当する請負代金を受注者に支払わなければならない。この場合において、発注者は必要があると認められるときは、その理由を受注者に通知して、出来形部分を最小限度破壊して検査することができる。</w:t>
      </w:r>
    </w:p>
    <w:p w14:paraId="4BEA309D"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２　前項の場合において、検査又は復旧に直接要する費用は、受注者の負担とする。</w:t>
      </w:r>
    </w:p>
    <w:p w14:paraId="7257CACD" w14:textId="492DCDA9"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３　第１項の場合において、第</w:t>
      </w:r>
      <w:r w:rsidR="0005566A" w:rsidRPr="005C57C8">
        <w:rPr>
          <w:sz w:val="16"/>
          <w:szCs w:val="16"/>
        </w:rPr>
        <w:t>35</w:t>
      </w:r>
      <w:r w:rsidRPr="005C57C8">
        <w:rPr>
          <w:rFonts w:hint="eastAsia"/>
          <w:sz w:val="16"/>
          <w:szCs w:val="16"/>
        </w:rPr>
        <w:t>条（第</w:t>
      </w:r>
      <w:r w:rsidR="0005566A" w:rsidRPr="005C57C8">
        <w:rPr>
          <w:sz w:val="16"/>
          <w:szCs w:val="16"/>
        </w:rPr>
        <w:t>41</w:t>
      </w:r>
      <w:r w:rsidRPr="005C57C8">
        <w:rPr>
          <w:rFonts w:hint="eastAsia"/>
          <w:sz w:val="16"/>
          <w:szCs w:val="16"/>
        </w:rPr>
        <w:t>条において準用する場合を含む。）の規定による前払金があったときは、当該前払金の額（第</w:t>
      </w:r>
      <w:r w:rsidR="0005566A" w:rsidRPr="005C57C8">
        <w:rPr>
          <w:sz w:val="16"/>
          <w:szCs w:val="16"/>
        </w:rPr>
        <w:t>38</w:t>
      </w:r>
      <w:r w:rsidRPr="005C57C8">
        <w:rPr>
          <w:rFonts w:hint="eastAsia"/>
          <w:sz w:val="16"/>
          <w:szCs w:val="16"/>
        </w:rPr>
        <w:t>条および第</w:t>
      </w:r>
      <w:r w:rsidR="0005566A" w:rsidRPr="005C57C8">
        <w:rPr>
          <w:sz w:val="16"/>
          <w:szCs w:val="16"/>
        </w:rPr>
        <w:t>42</w:t>
      </w:r>
      <w:r w:rsidRPr="005C57C8">
        <w:rPr>
          <w:rFonts w:hint="eastAsia"/>
          <w:sz w:val="16"/>
          <w:szCs w:val="16"/>
        </w:rPr>
        <w:t>条の規定による部分払をしているときは、その部分払において償却した前払金の額を控除した額）を同項前段の出来高部分に相当する請負代金額から控除する。この場合において、受領済の前払金額になお余剰があるときは、受注者は、解除が</w:t>
      </w:r>
      <w:r w:rsidR="0037492E" w:rsidRPr="005C57C8">
        <w:rPr>
          <w:rFonts w:hint="eastAsia"/>
          <w:sz w:val="16"/>
          <w:szCs w:val="16"/>
        </w:rPr>
        <w:t>第4</w:t>
      </w:r>
      <w:r w:rsidR="0005566A" w:rsidRPr="005C57C8">
        <w:rPr>
          <w:sz w:val="16"/>
          <w:szCs w:val="16"/>
        </w:rPr>
        <w:t>6</w:t>
      </w:r>
      <w:r w:rsidR="0037492E" w:rsidRPr="005C57C8">
        <w:rPr>
          <w:rFonts w:hint="eastAsia"/>
          <w:sz w:val="16"/>
          <w:szCs w:val="16"/>
        </w:rPr>
        <w:t>条第４項、第</w:t>
      </w:r>
      <w:r w:rsidR="0005566A" w:rsidRPr="005C57C8">
        <w:rPr>
          <w:sz w:val="16"/>
          <w:szCs w:val="16"/>
        </w:rPr>
        <w:t>48</w:t>
      </w:r>
      <w:r w:rsidR="0037492E" w:rsidRPr="005C57C8">
        <w:rPr>
          <w:rFonts w:hint="eastAsia"/>
          <w:sz w:val="16"/>
          <w:szCs w:val="16"/>
        </w:rPr>
        <w:t>条又は第</w:t>
      </w:r>
      <w:r w:rsidR="00CF153C" w:rsidRPr="005C57C8">
        <w:rPr>
          <w:sz w:val="16"/>
          <w:szCs w:val="16"/>
        </w:rPr>
        <w:t>48</w:t>
      </w:r>
      <w:r w:rsidR="0037492E" w:rsidRPr="005C57C8">
        <w:rPr>
          <w:rFonts w:hint="eastAsia"/>
          <w:sz w:val="16"/>
          <w:szCs w:val="16"/>
        </w:rPr>
        <w:t>条の３</w:t>
      </w:r>
      <w:r w:rsidRPr="005C57C8">
        <w:rPr>
          <w:rFonts w:hint="eastAsia"/>
          <w:sz w:val="16"/>
          <w:szCs w:val="16"/>
        </w:rPr>
        <w:t>の規定によるときにあっては、その余剰額に前払金の支払いの日から返還の日までの日数に応じ政府契約の支払遅延防止等に関する法律（昭和</w:t>
      </w:r>
      <w:r w:rsidRPr="005C57C8">
        <w:rPr>
          <w:sz w:val="16"/>
          <w:szCs w:val="16"/>
        </w:rPr>
        <w:t>24</w:t>
      </w:r>
      <w:r w:rsidRPr="005C57C8">
        <w:rPr>
          <w:rFonts w:hint="eastAsia"/>
          <w:sz w:val="16"/>
          <w:szCs w:val="16"/>
        </w:rPr>
        <w:t>年法律第</w:t>
      </w:r>
      <w:r w:rsidRPr="005C57C8">
        <w:rPr>
          <w:sz w:val="16"/>
          <w:szCs w:val="16"/>
        </w:rPr>
        <w:t>256</w:t>
      </w:r>
      <w:r w:rsidRPr="005C57C8">
        <w:rPr>
          <w:rFonts w:hint="eastAsia"/>
          <w:sz w:val="16"/>
          <w:szCs w:val="16"/>
        </w:rPr>
        <w:t>号）に基づき定められた政府契約の支払遅延利息の率で計算した額の利息を付した額を、解除が</w:t>
      </w:r>
      <w:r w:rsidR="0037492E" w:rsidRPr="005C57C8">
        <w:rPr>
          <w:rFonts w:hint="eastAsia"/>
          <w:sz w:val="16"/>
          <w:szCs w:val="16"/>
        </w:rPr>
        <w:t>第</w:t>
      </w:r>
      <w:r w:rsidR="0005566A" w:rsidRPr="005C57C8">
        <w:rPr>
          <w:sz w:val="16"/>
          <w:szCs w:val="16"/>
        </w:rPr>
        <w:t>49</w:t>
      </w:r>
      <w:r w:rsidR="0037492E" w:rsidRPr="005C57C8">
        <w:rPr>
          <w:rFonts w:hint="eastAsia"/>
          <w:sz w:val="16"/>
          <w:szCs w:val="16"/>
        </w:rPr>
        <w:t>条又は第</w:t>
      </w:r>
      <w:r w:rsidR="0005566A" w:rsidRPr="005C57C8">
        <w:rPr>
          <w:sz w:val="16"/>
          <w:szCs w:val="16"/>
        </w:rPr>
        <w:t>50</w:t>
      </w:r>
      <w:r w:rsidR="0037492E" w:rsidRPr="005C57C8">
        <w:rPr>
          <w:rFonts w:hint="eastAsia"/>
          <w:sz w:val="16"/>
          <w:szCs w:val="16"/>
        </w:rPr>
        <w:t>条</w:t>
      </w:r>
      <w:r w:rsidRPr="005C57C8">
        <w:rPr>
          <w:rFonts w:hint="eastAsia"/>
          <w:sz w:val="16"/>
          <w:szCs w:val="16"/>
        </w:rPr>
        <w:t>の規定によるときにあっては、その余剰額を発注者に返還しなければならない。</w:t>
      </w:r>
    </w:p>
    <w:p w14:paraId="2D0C1D86"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４　受注者は、この契約が</w:t>
      </w:r>
      <w:r w:rsidR="0037492E" w:rsidRPr="005C57C8">
        <w:rPr>
          <w:rFonts w:hint="eastAsia"/>
          <w:sz w:val="16"/>
          <w:szCs w:val="16"/>
        </w:rPr>
        <w:t>工事の完成前に</w:t>
      </w:r>
      <w:r w:rsidRPr="005C57C8">
        <w:rPr>
          <w:rFonts w:hint="eastAsia"/>
          <w:sz w:val="16"/>
          <w:szCs w:val="16"/>
        </w:rPr>
        <w:t>解除された場合において、支給材料があるときは、第１項の出来高部分の検査に合格した部分に使用されているものを除き、発注者に返還しなければならない。この場合において、当該支給材料が受注者の故意若しくは過失により滅失若しくはき損したとき、又は出来高部分の検査に合格しなかった部分に使用されているときは、代品を納め、若しくは原状に復して返還し、又は返還に代えてその損害を賠償しなければならない。</w:t>
      </w:r>
    </w:p>
    <w:p w14:paraId="44D56BAE"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５　受注者は、この契約が</w:t>
      </w:r>
      <w:r w:rsidR="0037492E" w:rsidRPr="005C57C8">
        <w:rPr>
          <w:rFonts w:hint="eastAsia"/>
          <w:sz w:val="16"/>
          <w:szCs w:val="16"/>
        </w:rPr>
        <w:t>工事の完成前に</w:t>
      </w:r>
      <w:r w:rsidRPr="005C57C8">
        <w:rPr>
          <w:rFonts w:hint="eastAsia"/>
          <w:sz w:val="16"/>
          <w:szCs w:val="16"/>
        </w:rPr>
        <w:t>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14:paraId="4A90CF6C"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６　受注者は、この契約が</w:t>
      </w:r>
      <w:r w:rsidR="0037492E" w:rsidRPr="005C57C8">
        <w:rPr>
          <w:rFonts w:hint="eastAsia"/>
          <w:sz w:val="16"/>
          <w:szCs w:val="16"/>
        </w:rPr>
        <w:t>工事の完成前に</w:t>
      </w:r>
      <w:r w:rsidRPr="005C57C8">
        <w:rPr>
          <w:rFonts w:hint="eastAsia"/>
          <w:sz w:val="16"/>
          <w:szCs w:val="16"/>
        </w:rPr>
        <w:t>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14:paraId="293DF92A" w14:textId="42D3F92F" w:rsidR="006B2889" w:rsidRPr="005C57C8" w:rsidRDefault="006B2889" w:rsidP="003F4651">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７　前項の場合において、受注者が正当な理由なく、相当の期間内に当該物件を撤去せず、又は工事用地等の修復若しくは取片付けを行わないときは、発注者は、受注者に代わって当該物件を処分し、工事用地等の修復若しくは取片付けを行うことができる。この場合においては、受注者は、発注者の処分又は修復若しくは取片付けに要した費用を負担しなければならない。</w:t>
      </w:r>
    </w:p>
    <w:p w14:paraId="498C78FA" w14:textId="3645FCAD"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８　第４項前段から第５項前段に規定する受注者のとるべき措置の期限、方法等については、この契約の解除が</w:t>
      </w:r>
      <w:r w:rsidR="0037492E" w:rsidRPr="005C57C8">
        <w:rPr>
          <w:rFonts w:hint="eastAsia"/>
          <w:sz w:val="16"/>
          <w:szCs w:val="16"/>
        </w:rPr>
        <w:t>第4</w:t>
      </w:r>
      <w:r w:rsidR="0005566A" w:rsidRPr="005C57C8">
        <w:rPr>
          <w:sz w:val="16"/>
          <w:szCs w:val="16"/>
        </w:rPr>
        <w:t>6</w:t>
      </w:r>
      <w:r w:rsidR="0037492E" w:rsidRPr="005C57C8">
        <w:rPr>
          <w:rFonts w:hint="eastAsia"/>
          <w:sz w:val="16"/>
          <w:szCs w:val="16"/>
        </w:rPr>
        <w:t>条第４項、第</w:t>
      </w:r>
      <w:r w:rsidR="0005566A" w:rsidRPr="005C57C8">
        <w:rPr>
          <w:sz w:val="16"/>
          <w:szCs w:val="16"/>
        </w:rPr>
        <w:t>48</w:t>
      </w:r>
      <w:r w:rsidR="0037492E" w:rsidRPr="005C57C8">
        <w:rPr>
          <w:rFonts w:hint="eastAsia"/>
          <w:sz w:val="16"/>
          <w:szCs w:val="16"/>
        </w:rPr>
        <w:t>条又は第</w:t>
      </w:r>
      <w:r w:rsidR="0005566A" w:rsidRPr="005C57C8">
        <w:rPr>
          <w:sz w:val="16"/>
          <w:szCs w:val="16"/>
        </w:rPr>
        <w:t>48</w:t>
      </w:r>
      <w:r w:rsidR="0037492E" w:rsidRPr="005C57C8">
        <w:rPr>
          <w:rFonts w:hint="eastAsia"/>
          <w:sz w:val="16"/>
          <w:szCs w:val="16"/>
        </w:rPr>
        <w:t>条の３</w:t>
      </w:r>
      <w:r w:rsidRPr="005C57C8">
        <w:rPr>
          <w:rFonts w:hint="eastAsia"/>
          <w:sz w:val="16"/>
          <w:szCs w:val="16"/>
        </w:rPr>
        <w:t>の規定によるときは発注者が定め、</w:t>
      </w:r>
      <w:r w:rsidR="001D0EB3" w:rsidRPr="005C57C8">
        <w:rPr>
          <w:rFonts w:hint="eastAsia"/>
          <w:sz w:val="16"/>
          <w:szCs w:val="16"/>
        </w:rPr>
        <w:t>第</w:t>
      </w:r>
      <w:r w:rsidR="0005566A" w:rsidRPr="005C57C8">
        <w:rPr>
          <w:sz w:val="16"/>
          <w:szCs w:val="16"/>
        </w:rPr>
        <w:t>49</w:t>
      </w:r>
      <w:r w:rsidR="001D0EB3" w:rsidRPr="005C57C8">
        <w:rPr>
          <w:rFonts w:hint="eastAsia"/>
          <w:sz w:val="16"/>
          <w:szCs w:val="16"/>
        </w:rPr>
        <w:t>条又は第</w:t>
      </w:r>
      <w:r w:rsidR="0005566A" w:rsidRPr="005C57C8">
        <w:rPr>
          <w:sz w:val="16"/>
          <w:szCs w:val="16"/>
        </w:rPr>
        <w:t>50</w:t>
      </w:r>
      <w:r w:rsidR="001D0EB3" w:rsidRPr="005C57C8">
        <w:rPr>
          <w:rFonts w:hint="eastAsia"/>
          <w:sz w:val="16"/>
          <w:szCs w:val="16"/>
        </w:rPr>
        <w:t>条</w:t>
      </w:r>
      <w:r w:rsidRPr="005C57C8">
        <w:rPr>
          <w:rFonts w:hint="eastAsia"/>
          <w:sz w:val="16"/>
          <w:szCs w:val="16"/>
        </w:rPr>
        <w:t>の規定によるときは、受注者が発注者の意見を聴いて定めるものとし、第４項後段、第５項後段及び第６項に規定する受注者のとるべき措置の期限、方法等については、発注者が受注者の意見を聴いて定めるものとする。</w:t>
      </w:r>
    </w:p>
    <w:p w14:paraId="2D09FBEB" w14:textId="77777777" w:rsidR="0037492E" w:rsidRPr="005C57C8" w:rsidRDefault="0037492E"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９　工事の完成後にこの契約が解除された場合は、解除に伴い生じる事項の処理については発注者及び受注者が民法の規定に従って協議して決める。</w:t>
      </w:r>
    </w:p>
    <w:p w14:paraId="73122BD4" w14:textId="02CD20A1" w:rsidR="006B2889" w:rsidRPr="009B79C0" w:rsidRDefault="006B2889" w:rsidP="005C57C8">
      <w:pPr>
        <w:pStyle w:val="a3"/>
        <w:tabs>
          <w:tab w:val="left" w:pos="2939"/>
        </w:tabs>
        <w:autoSpaceDE w:val="0"/>
        <w:autoSpaceDN w:val="0"/>
        <w:spacing w:line="220" w:lineRule="exact"/>
        <w:ind w:left="321" w:hangingChars="200" w:hanging="321"/>
        <w:jc w:val="both"/>
        <w:rPr>
          <w:b/>
          <w:sz w:val="16"/>
          <w:szCs w:val="16"/>
        </w:rPr>
      </w:pPr>
      <w:r w:rsidRPr="009B79C0">
        <w:rPr>
          <w:rFonts w:hint="eastAsia"/>
          <w:b/>
          <w:sz w:val="16"/>
          <w:szCs w:val="16"/>
        </w:rPr>
        <w:t>（賠償の予約）</w:t>
      </w:r>
    </w:p>
    <w:p w14:paraId="1B284C78" w14:textId="023622EE" w:rsidR="006B2889" w:rsidRPr="005C57C8" w:rsidRDefault="006B2889" w:rsidP="005C57C8">
      <w:pPr>
        <w:pStyle w:val="a3"/>
        <w:spacing w:line="220" w:lineRule="exact"/>
        <w:ind w:left="160" w:hangingChars="100" w:hanging="160"/>
        <w:jc w:val="both"/>
        <w:rPr>
          <w:sz w:val="16"/>
          <w:szCs w:val="16"/>
        </w:rPr>
      </w:pPr>
      <w:r w:rsidRPr="005C57C8">
        <w:rPr>
          <w:rFonts w:hint="eastAsia"/>
          <w:sz w:val="16"/>
          <w:szCs w:val="16"/>
        </w:rPr>
        <w:t>第</w:t>
      </w:r>
      <w:r w:rsidR="0005566A" w:rsidRPr="005C57C8">
        <w:rPr>
          <w:sz w:val="16"/>
          <w:szCs w:val="16"/>
        </w:rPr>
        <w:t>52</w:t>
      </w:r>
      <w:r w:rsidRPr="005C57C8">
        <w:rPr>
          <w:rFonts w:hint="eastAsia"/>
          <w:sz w:val="16"/>
          <w:szCs w:val="16"/>
        </w:rPr>
        <w:t>条　受注者は、第</w:t>
      </w:r>
      <w:r w:rsidR="0005566A" w:rsidRPr="005C57C8">
        <w:rPr>
          <w:sz w:val="16"/>
          <w:szCs w:val="16"/>
        </w:rPr>
        <w:t>48</w:t>
      </w:r>
      <w:r w:rsidRPr="005C57C8">
        <w:rPr>
          <w:rFonts w:hint="eastAsia"/>
          <w:sz w:val="16"/>
          <w:szCs w:val="16"/>
        </w:rPr>
        <w:t>条の</w:t>
      </w:r>
      <w:r w:rsidR="00122CE5" w:rsidRPr="005C57C8">
        <w:rPr>
          <w:rFonts w:hint="eastAsia"/>
          <w:sz w:val="16"/>
          <w:szCs w:val="16"/>
        </w:rPr>
        <w:t>３</w:t>
      </w:r>
      <w:r w:rsidRPr="005C57C8">
        <w:rPr>
          <w:rFonts w:hint="eastAsia"/>
          <w:sz w:val="16"/>
          <w:szCs w:val="16"/>
        </w:rPr>
        <w:t>各号のいずれかに該当するときは、発注者が</w:t>
      </w:r>
      <w:r w:rsidR="00402C95" w:rsidRPr="005C57C8">
        <w:rPr>
          <w:rFonts w:hint="eastAsia"/>
          <w:sz w:val="16"/>
          <w:szCs w:val="16"/>
        </w:rPr>
        <w:t>この</w:t>
      </w:r>
      <w:r w:rsidRPr="005C57C8">
        <w:rPr>
          <w:rFonts w:hint="eastAsia"/>
          <w:sz w:val="16"/>
          <w:szCs w:val="16"/>
        </w:rPr>
        <w:t>契約を解除するか否かを問わず、賠償金として、この契約による請負代金の</w:t>
      </w:r>
      <w:r w:rsidRPr="005C57C8">
        <w:rPr>
          <w:sz w:val="16"/>
          <w:szCs w:val="16"/>
        </w:rPr>
        <w:t>100</w:t>
      </w:r>
      <w:r w:rsidRPr="005C57C8">
        <w:rPr>
          <w:rFonts w:hint="eastAsia"/>
          <w:sz w:val="16"/>
          <w:szCs w:val="16"/>
        </w:rPr>
        <w:t>分の</w:t>
      </w:r>
      <w:r w:rsidRPr="005C57C8">
        <w:rPr>
          <w:sz w:val="16"/>
          <w:szCs w:val="16"/>
        </w:rPr>
        <w:t>20</w:t>
      </w:r>
      <w:r w:rsidRPr="005C57C8">
        <w:rPr>
          <w:rFonts w:hint="eastAsia"/>
          <w:sz w:val="16"/>
          <w:szCs w:val="16"/>
        </w:rPr>
        <w:t>に相当する額を支払わなければならない。工事が完成した後も同様とする。</w:t>
      </w:r>
    </w:p>
    <w:p w14:paraId="740A5329" w14:textId="77777777" w:rsidR="00F62D90" w:rsidRPr="005C57C8" w:rsidRDefault="006B2889" w:rsidP="005C57C8">
      <w:pPr>
        <w:pStyle w:val="a3"/>
        <w:spacing w:line="220" w:lineRule="exact"/>
        <w:ind w:left="160" w:hangingChars="100" w:hanging="160"/>
        <w:jc w:val="both"/>
        <w:rPr>
          <w:sz w:val="16"/>
          <w:szCs w:val="16"/>
        </w:rPr>
      </w:pPr>
      <w:r w:rsidRPr="005C57C8">
        <w:rPr>
          <w:rFonts w:hint="eastAsia"/>
          <w:sz w:val="16"/>
          <w:szCs w:val="16"/>
        </w:rPr>
        <w:t>２　この契約に関し、</w:t>
      </w:r>
      <w:r w:rsidR="00FA0E18" w:rsidRPr="005C57C8">
        <w:rPr>
          <w:rFonts w:hint="eastAsia"/>
          <w:sz w:val="16"/>
          <w:szCs w:val="16"/>
        </w:rPr>
        <w:t>第</w:t>
      </w:r>
      <w:r w:rsidRPr="005C57C8">
        <w:rPr>
          <w:rFonts w:hint="eastAsia"/>
          <w:sz w:val="16"/>
          <w:szCs w:val="16"/>
        </w:rPr>
        <w:t>１項に規定する場合に該当し、かつ、次の各号に掲げる場合のいずれかに該当したとき、受注者は発注者の請求に基づき、前項に規定する請負代金の</w:t>
      </w:r>
      <w:r w:rsidRPr="005C57C8">
        <w:rPr>
          <w:sz w:val="16"/>
          <w:szCs w:val="16"/>
        </w:rPr>
        <w:t>100</w:t>
      </w:r>
      <w:r w:rsidRPr="005C57C8">
        <w:rPr>
          <w:rFonts w:hint="eastAsia"/>
          <w:sz w:val="16"/>
          <w:szCs w:val="16"/>
        </w:rPr>
        <w:t>分の</w:t>
      </w:r>
      <w:r w:rsidRPr="005C57C8">
        <w:rPr>
          <w:sz w:val="16"/>
          <w:szCs w:val="16"/>
        </w:rPr>
        <w:t>20</w:t>
      </w:r>
      <w:r w:rsidRPr="005C57C8">
        <w:rPr>
          <w:rFonts w:hint="eastAsia"/>
          <w:sz w:val="16"/>
          <w:szCs w:val="16"/>
        </w:rPr>
        <w:t>に相当する額に加え、請負代金額の</w:t>
      </w:r>
      <w:r w:rsidRPr="005C57C8">
        <w:rPr>
          <w:sz w:val="16"/>
          <w:szCs w:val="16"/>
        </w:rPr>
        <w:t>100</w:t>
      </w:r>
      <w:r w:rsidRPr="005C57C8">
        <w:rPr>
          <w:rFonts w:hint="eastAsia"/>
          <w:sz w:val="16"/>
          <w:szCs w:val="16"/>
        </w:rPr>
        <w:t>分の</w:t>
      </w:r>
      <w:r w:rsidRPr="005C57C8">
        <w:rPr>
          <w:sz w:val="16"/>
          <w:szCs w:val="16"/>
        </w:rPr>
        <w:t>10</w:t>
      </w:r>
      <w:r w:rsidRPr="005C57C8">
        <w:rPr>
          <w:rFonts w:hint="eastAsia"/>
          <w:sz w:val="16"/>
          <w:szCs w:val="16"/>
        </w:rPr>
        <w:t>に相当する額を賠償金として支払わなければならない。</w:t>
      </w:r>
    </w:p>
    <w:p w14:paraId="4B25353E" w14:textId="2FC7E6E1" w:rsidR="00F62D90" w:rsidRPr="005C57C8" w:rsidRDefault="006B2889" w:rsidP="005C57C8">
      <w:pPr>
        <w:pStyle w:val="a3"/>
        <w:spacing w:line="220" w:lineRule="exact"/>
        <w:ind w:leftChars="96" w:left="442" w:hangingChars="150" w:hanging="240"/>
        <w:jc w:val="both"/>
        <w:rPr>
          <w:sz w:val="16"/>
          <w:szCs w:val="16"/>
        </w:rPr>
      </w:pPr>
      <w:r w:rsidRPr="005C57C8">
        <w:rPr>
          <w:sz w:val="16"/>
          <w:szCs w:val="16"/>
        </w:rPr>
        <w:t>(1)</w:t>
      </w:r>
      <w:r w:rsidRPr="005C57C8">
        <w:rPr>
          <w:rFonts w:hint="eastAsia"/>
          <w:sz w:val="16"/>
          <w:szCs w:val="16"/>
        </w:rPr>
        <w:t xml:space="preserve">　本工事に関し受注者が発注者に対して</w:t>
      </w:r>
      <w:r w:rsidR="006B0123" w:rsidRPr="005C57C8">
        <w:rPr>
          <w:rFonts w:hint="eastAsia"/>
          <w:sz w:val="16"/>
          <w:szCs w:val="16"/>
        </w:rPr>
        <w:t>度会町</w:t>
      </w:r>
      <w:r w:rsidR="0079038F" w:rsidRPr="005C57C8">
        <w:rPr>
          <w:rFonts w:hint="eastAsia"/>
          <w:sz w:val="16"/>
          <w:szCs w:val="16"/>
        </w:rPr>
        <w:t>建設工事談合</w:t>
      </w:r>
      <w:r w:rsidR="006B0123" w:rsidRPr="005C57C8">
        <w:rPr>
          <w:rFonts w:hint="eastAsia"/>
          <w:sz w:val="16"/>
          <w:szCs w:val="16"/>
        </w:rPr>
        <w:t>情報</w:t>
      </w:r>
      <w:r w:rsidR="0079038F" w:rsidRPr="005C57C8">
        <w:rPr>
          <w:rFonts w:hint="eastAsia"/>
          <w:sz w:val="16"/>
          <w:szCs w:val="16"/>
        </w:rPr>
        <w:t>対応マニュアル</w:t>
      </w:r>
      <w:r w:rsidR="006B0123" w:rsidRPr="005C57C8">
        <w:rPr>
          <w:rFonts w:hint="eastAsia"/>
          <w:sz w:val="16"/>
          <w:szCs w:val="16"/>
        </w:rPr>
        <w:t>の規定</w:t>
      </w:r>
      <w:r w:rsidR="0079038F" w:rsidRPr="005C57C8">
        <w:rPr>
          <w:rFonts w:hint="eastAsia"/>
          <w:sz w:val="16"/>
          <w:szCs w:val="16"/>
        </w:rPr>
        <w:t>に基づく</w:t>
      </w:r>
      <w:r w:rsidRPr="005C57C8">
        <w:rPr>
          <w:rFonts w:hint="eastAsia"/>
          <w:sz w:val="16"/>
          <w:szCs w:val="16"/>
        </w:rPr>
        <w:t>誓約書を提出していたとき。</w:t>
      </w:r>
    </w:p>
    <w:p w14:paraId="6D787458" w14:textId="6E22786B" w:rsidR="00F62D90" w:rsidRPr="005C57C8" w:rsidRDefault="006B2889" w:rsidP="005C57C8">
      <w:pPr>
        <w:pStyle w:val="a3"/>
        <w:spacing w:line="220" w:lineRule="exact"/>
        <w:ind w:leftChars="96" w:left="442" w:hangingChars="150" w:hanging="240"/>
        <w:jc w:val="both"/>
        <w:rPr>
          <w:sz w:val="16"/>
          <w:szCs w:val="16"/>
        </w:rPr>
      </w:pPr>
      <w:r w:rsidRPr="005C57C8">
        <w:rPr>
          <w:sz w:val="16"/>
          <w:szCs w:val="16"/>
        </w:rPr>
        <w:t>(2)</w:t>
      </w:r>
      <w:r w:rsidRPr="005C57C8">
        <w:rPr>
          <w:rFonts w:hint="eastAsia"/>
          <w:sz w:val="16"/>
          <w:szCs w:val="16"/>
        </w:rPr>
        <w:t xml:space="preserve">　第</w:t>
      </w:r>
      <w:r w:rsidR="0005566A" w:rsidRPr="005C57C8">
        <w:rPr>
          <w:sz w:val="16"/>
          <w:szCs w:val="16"/>
        </w:rPr>
        <w:t>48</w:t>
      </w:r>
      <w:r w:rsidRPr="005C57C8">
        <w:rPr>
          <w:rFonts w:hint="eastAsia"/>
          <w:sz w:val="16"/>
          <w:szCs w:val="16"/>
        </w:rPr>
        <w:t>条の</w:t>
      </w:r>
      <w:r w:rsidR="00122CE5" w:rsidRPr="005C57C8">
        <w:rPr>
          <w:rFonts w:hint="eastAsia"/>
          <w:sz w:val="16"/>
          <w:szCs w:val="16"/>
        </w:rPr>
        <w:t>３</w:t>
      </w:r>
      <w:r w:rsidRPr="005C57C8">
        <w:rPr>
          <w:rFonts w:hint="eastAsia"/>
          <w:sz w:val="16"/>
          <w:szCs w:val="16"/>
        </w:rPr>
        <w:t>各号に規定する刑に係る確定判決において、受注者が違反行為の首謀者であると判示されているとき。</w:t>
      </w:r>
    </w:p>
    <w:p w14:paraId="41145898" w14:textId="4F0F8ADE" w:rsidR="00F62D90" w:rsidRPr="005C57C8" w:rsidRDefault="006B2889" w:rsidP="005C57C8">
      <w:pPr>
        <w:pStyle w:val="a3"/>
        <w:spacing w:line="220" w:lineRule="exact"/>
        <w:ind w:leftChars="96" w:left="442" w:hangingChars="150" w:hanging="240"/>
        <w:jc w:val="both"/>
        <w:rPr>
          <w:sz w:val="16"/>
          <w:szCs w:val="16"/>
        </w:rPr>
      </w:pPr>
      <w:r w:rsidRPr="005C57C8">
        <w:rPr>
          <w:sz w:val="16"/>
          <w:szCs w:val="16"/>
        </w:rPr>
        <w:t>(3)</w:t>
      </w:r>
      <w:r w:rsidRPr="005C57C8">
        <w:rPr>
          <w:rFonts w:hint="eastAsia"/>
          <w:sz w:val="16"/>
          <w:szCs w:val="16"/>
        </w:rPr>
        <w:t xml:space="preserve">　第</w:t>
      </w:r>
      <w:r w:rsidR="0005566A" w:rsidRPr="005C57C8">
        <w:rPr>
          <w:sz w:val="16"/>
          <w:szCs w:val="16"/>
        </w:rPr>
        <w:t>48</w:t>
      </w:r>
      <w:r w:rsidRPr="005C57C8">
        <w:rPr>
          <w:rFonts w:hint="eastAsia"/>
          <w:sz w:val="16"/>
          <w:szCs w:val="16"/>
        </w:rPr>
        <w:t>条の</w:t>
      </w:r>
      <w:r w:rsidR="00122CE5" w:rsidRPr="005C57C8">
        <w:rPr>
          <w:rFonts w:hint="eastAsia"/>
          <w:sz w:val="16"/>
          <w:szCs w:val="16"/>
        </w:rPr>
        <w:t>３</w:t>
      </w:r>
      <w:r w:rsidRPr="005C57C8">
        <w:rPr>
          <w:rFonts w:hint="eastAsia"/>
          <w:sz w:val="16"/>
          <w:szCs w:val="16"/>
        </w:rPr>
        <w:t>各号に該当する内容で「</w:t>
      </w:r>
      <w:r w:rsidR="006B0123" w:rsidRPr="005C57C8">
        <w:rPr>
          <w:rFonts w:hint="eastAsia"/>
          <w:sz w:val="16"/>
          <w:szCs w:val="16"/>
        </w:rPr>
        <w:t>度会町</w:t>
      </w:r>
      <w:r w:rsidRPr="005C57C8">
        <w:rPr>
          <w:rFonts w:hint="eastAsia"/>
          <w:sz w:val="16"/>
          <w:szCs w:val="16"/>
        </w:rPr>
        <w:t>建設工事指名停止措置</w:t>
      </w:r>
      <w:r w:rsidR="006B0123" w:rsidRPr="005C57C8">
        <w:rPr>
          <w:rFonts w:hint="eastAsia"/>
          <w:sz w:val="16"/>
          <w:szCs w:val="16"/>
        </w:rPr>
        <w:t>事務処理基準</w:t>
      </w:r>
      <w:r w:rsidRPr="005C57C8">
        <w:rPr>
          <w:rFonts w:hint="eastAsia"/>
          <w:sz w:val="16"/>
          <w:szCs w:val="16"/>
        </w:rPr>
        <w:t>」により、資格（指名）停止を受け、資格（指名）停止措置期間満了後</w:t>
      </w:r>
      <w:r w:rsidRPr="005C57C8">
        <w:rPr>
          <w:sz w:val="16"/>
          <w:szCs w:val="16"/>
        </w:rPr>
        <w:t>10</w:t>
      </w:r>
      <w:r w:rsidRPr="005C57C8">
        <w:rPr>
          <w:rFonts w:hint="eastAsia"/>
          <w:sz w:val="16"/>
          <w:szCs w:val="16"/>
        </w:rPr>
        <w:t>か年を経過していないとき。</w:t>
      </w:r>
    </w:p>
    <w:p w14:paraId="4497862D" w14:textId="2FCA433F" w:rsidR="006B2889" w:rsidRPr="005C57C8" w:rsidRDefault="006B2889" w:rsidP="005C57C8">
      <w:pPr>
        <w:pStyle w:val="a3"/>
        <w:spacing w:line="220" w:lineRule="exact"/>
        <w:ind w:leftChars="96" w:left="442" w:hangingChars="150" w:hanging="240"/>
        <w:jc w:val="both"/>
        <w:rPr>
          <w:sz w:val="16"/>
          <w:szCs w:val="16"/>
        </w:rPr>
      </w:pPr>
      <w:r w:rsidRPr="005C57C8">
        <w:rPr>
          <w:sz w:val="16"/>
          <w:szCs w:val="16"/>
        </w:rPr>
        <w:t>(4)</w:t>
      </w:r>
      <w:r w:rsidRPr="005C57C8">
        <w:rPr>
          <w:rFonts w:hint="eastAsia"/>
          <w:sz w:val="16"/>
          <w:szCs w:val="16"/>
        </w:rPr>
        <w:t xml:space="preserve">　発注者の職員が競売入札妨害（刑法（明治</w:t>
      </w:r>
      <w:r w:rsidRPr="005C57C8">
        <w:rPr>
          <w:sz w:val="16"/>
          <w:szCs w:val="16"/>
        </w:rPr>
        <w:t>40</w:t>
      </w:r>
      <w:r w:rsidRPr="005C57C8">
        <w:rPr>
          <w:rFonts w:hint="eastAsia"/>
          <w:sz w:val="16"/>
          <w:szCs w:val="16"/>
        </w:rPr>
        <w:t>年法律第</w:t>
      </w:r>
      <w:r w:rsidRPr="005C57C8">
        <w:rPr>
          <w:sz w:val="16"/>
          <w:szCs w:val="16"/>
        </w:rPr>
        <w:t>45</w:t>
      </w:r>
      <w:r w:rsidRPr="005C57C8">
        <w:rPr>
          <w:rFonts w:hint="eastAsia"/>
          <w:sz w:val="16"/>
          <w:szCs w:val="16"/>
        </w:rPr>
        <w:t>号）第</w:t>
      </w:r>
      <w:r w:rsidRPr="005C57C8">
        <w:rPr>
          <w:sz w:val="16"/>
          <w:szCs w:val="16"/>
        </w:rPr>
        <w:t>96</w:t>
      </w:r>
      <w:r w:rsidR="002C5F8A" w:rsidRPr="005C57C8">
        <w:rPr>
          <w:rFonts w:hint="eastAsia"/>
          <w:sz w:val="16"/>
          <w:szCs w:val="16"/>
        </w:rPr>
        <w:t>条の６</w:t>
      </w:r>
      <w:r w:rsidRPr="005C57C8">
        <w:rPr>
          <w:rFonts w:hint="eastAsia"/>
          <w:sz w:val="16"/>
          <w:szCs w:val="16"/>
        </w:rPr>
        <w:t>第１項に規定する罪）又は談合（第</w:t>
      </w:r>
      <w:r w:rsidRPr="005C57C8">
        <w:rPr>
          <w:sz w:val="16"/>
          <w:szCs w:val="16"/>
        </w:rPr>
        <w:t>96</w:t>
      </w:r>
      <w:r w:rsidR="002C5F8A" w:rsidRPr="005C57C8">
        <w:rPr>
          <w:rFonts w:hint="eastAsia"/>
          <w:sz w:val="16"/>
          <w:szCs w:val="16"/>
        </w:rPr>
        <w:t>条の６</w:t>
      </w:r>
      <w:r w:rsidRPr="005C57C8">
        <w:rPr>
          <w:rFonts w:hint="eastAsia"/>
          <w:sz w:val="16"/>
          <w:szCs w:val="16"/>
        </w:rPr>
        <w:t>第２項に規定する罪）の罪に係る確定判決において、受注者が発注者の職員に不正な働きかけを行った旨判示されているとき。</w:t>
      </w:r>
    </w:p>
    <w:p w14:paraId="040346B7" w14:textId="7D82A372" w:rsidR="006B2889" w:rsidRPr="005C57C8" w:rsidRDefault="006B2889" w:rsidP="005C57C8">
      <w:pPr>
        <w:pStyle w:val="a3"/>
        <w:spacing w:line="220" w:lineRule="exact"/>
        <w:ind w:left="160" w:hangingChars="100" w:hanging="160"/>
        <w:jc w:val="both"/>
        <w:rPr>
          <w:kern w:val="0"/>
          <w:sz w:val="16"/>
          <w:szCs w:val="16"/>
        </w:rPr>
      </w:pPr>
      <w:r w:rsidRPr="005C57C8">
        <w:rPr>
          <w:rFonts w:hint="eastAsia"/>
          <w:sz w:val="16"/>
          <w:szCs w:val="16"/>
        </w:rPr>
        <w:t>３　前</w:t>
      </w:r>
      <w:r w:rsidR="009315F9" w:rsidRPr="005C57C8">
        <w:rPr>
          <w:rFonts w:hint="eastAsia"/>
          <w:sz w:val="16"/>
          <w:szCs w:val="16"/>
        </w:rPr>
        <w:t>二</w:t>
      </w:r>
      <w:r w:rsidRPr="005C57C8">
        <w:rPr>
          <w:rFonts w:hint="eastAsia"/>
          <w:sz w:val="16"/>
          <w:szCs w:val="16"/>
        </w:rPr>
        <w:t>項の規定は、発注者に生じた実際の損害額が</w:t>
      </w:r>
      <w:r w:rsidR="00402C95" w:rsidRPr="005C57C8">
        <w:rPr>
          <w:rFonts w:hint="eastAsia"/>
          <w:sz w:val="16"/>
          <w:szCs w:val="16"/>
        </w:rPr>
        <w:t>同</w:t>
      </w:r>
      <w:r w:rsidRPr="005C57C8">
        <w:rPr>
          <w:rFonts w:hint="eastAsia"/>
          <w:sz w:val="16"/>
          <w:szCs w:val="16"/>
        </w:rPr>
        <w:t>項に規定する賠償金を超える場合においては、発注者がその超過分につき賠償を請求することを妨げるものではない。</w:t>
      </w:r>
    </w:p>
    <w:p w14:paraId="0CBC9035" w14:textId="77777777" w:rsidR="006B2889" w:rsidRPr="003F4651" w:rsidRDefault="006B2889" w:rsidP="003F4651">
      <w:pPr>
        <w:pStyle w:val="a3"/>
        <w:tabs>
          <w:tab w:val="left" w:pos="2939"/>
        </w:tabs>
        <w:autoSpaceDE w:val="0"/>
        <w:autoSpaceDN w:val="0"/>
        <w:spacing w:line="220" w:lineRule="exact"/>
        <w:jc w:val="both"/>
        <w:rPr>
          <w:b/>
          <w:sz w:val="16"/>
          <w:szCs w:val="16"/>
        </w:rPr>
      </w:pPr>
      <w:r w:rsidRPr="003F4651">
        <w:rPr>
          <w:rFonts w:hint="eastAsia"/>
          <w:b/>
          <w:sz w:val="16"/>
          <w:szCs w:val="16"/>
        </w:rPr>
        <w:t>（火災保険等）</w:t>
      </w:r>
    </w:p>
    <w:p w14:paraId="38F4FDCC" w14:textId="3C8D4CEF" w:rsidR="006B2889" w:rsidRPr="005C57C8" w:rsidRDefault="006B2889" w:rsidP="005C57C8">
      <w:pPr>
        <w:pStyle w:val="a3"/>
        <w:tabs>
          <w:tab w:val="left" w:pos="2939"/>
        </w:tabs>
        <w:autoSpaceDE w:val="0"/>
        <w:autoSpaceDN w:val="0"/>
        <w:spacing w:line="220" w:lineRule="exact"/>
        <w:ind w:left="166" w:hangingChars="104" w:hanging="166"/>
        <w:jc w:val="both"/>
        <w:rPr>
          <w:sz w:val="16"/>
          <w:szCs w:val="16"/>
        </w:rPr>
      </w:pPr>
      <w:r w:rsidRPr="005C57C8">
        <w:rPr>
          <w:rFonts w:hint="eastAsia"/>
          <w:sz w:val="16"/>
          <w:szCs w:val="16"/>
        </w:rPr>
        <w:t>第</w:t>
      </w:r>
      <w:r w:rsidR="0005566A" w:rsidRPr="005C57C8">
        <w:rPr>
          <w:sz w:val="16"/>
          <w:szCs w:val="16"/>
        </w:rPr>
        <w:t>53</w:t>
      </w:r>
      <w:r w:rsidRPr="005C57C8">
        <w:rPr>
          <w:rFonts w:hint="eastAsia"/>
          <w:sz w:val="16"/>
          <w:szCs w:val="16"/>
        </w:rPr>
        <w:t>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14:paraId="29B94BF5"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２　受注者は、前項の規定により保険契約を締結したときは、その証券又はこれに代わるものを直ちに発注者に提示しなければならない。</w:t>
      </w:r>
    </w:p>
    <w:p w14:paraId="44A3CF78"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３　受注者は、工事目的物及び工事材料等を第１項の規定による保険以外の保険に付したときは、直ちにその旨を発注者に通知しなければならない。</w:t>
      </w:r>
    </w:p>
    <w:p w14:paraId="5B5B03C9" w14:textId="77777777" w:rsidR="006B2889" w:rsidRPr="003F4651" w:rsidRDefault="006B2889" w:rsidP="003F4651">
      <w:pPr>
        <w:pStyle w:val="a3"/>
        <w:tabs>
          <w:tab w:val="left" w:pos="2939"/>
        </w:tabs>
        <w:autoSpaceDE w:val="0"/>
        <w:autoSpaceDN w:val="0"/>
        <w:spacing w:line="220" w:lineRule="exact"/>
        <w:jc w:val="both"/>
        <w:rPr>
          <w:b/>
          <w:sz w:val="16"/>
          <w:szCs w:val="16"/>
        </w:rPr>
      </w:pPr>
      <w:r w:rsidRPr="003F4651">
        <w:rPr>
          <w:rFonts w:hint="eastAsia"/>
          <w:b/>
          <w:sz w:val="16"/>
          <w:szCs w:val="16"/>
        </w:rPr>
        <w:t>（賠償金等の徴収）</w:t>
      </w:r>
    </w:p>
    <w:p w14:paraId="4DAD2404" w14:textId="13CD3236" w:rsidR="006B2889" w:rsidRPr="005C57C8" w:rsidRDefault="006B2889" w:rsidP="005C57C8">
      <w:pPr>
        <w:pStyle w:val="a3"/>
        <w:tabs>
          <w:tab w:val="left" w:pos="2939"/>
        </w:tabs>
        <w:autoSpaceDE w:val="0"/>
        <w:autoSpaceDN w:val="0"/>
        <w:spacing w:line="220" w:lineRule="exact"/>
        <w:ind w:left="166" w:hangingChars="104" w:hanging="166"/>
        <w:jc w:val="both"/>
        <w:rPr>
          <w:sz w:val="16"/>
          <w:szCs w:val="16"/>
        </w:rPr>
      </w:pPr>
      <w:r w:rsidRPr="005C57C8">
        <w:rPr>
          <w:rFonts w:hint="eastAsia"/>
          <w:sz w:val="16"/>
          <w:szCs w:val="16"/>
        </w:rPr>
        <w:t>第</w:t>
      </w:r>
      <w:r w:rsidR="001A344C" w:rsidRPr="005C57C8">
        <w:rPr>
          <w:sz w:val="16"/>
          <w:szCs w:val="16"/>
        </w:rPr>
        <w:t>54</w:t>
      </w:r>
      <w:r w:rsidRPr="005C57C8">
        <w:rPr>
          <w:rFonts w:hint="eastAsia"/>
          <w:sz w:val="16"/>
          <w:szCs w:val="16"/>
        </w:rPr>
        <w:t>条　受注者がこの契約に基づく賠償金、損害金又は違約金を発注者の指定する期間内に支払わないときは、発注者は、その支払わない額に発注者の指定する期間を経過した日から請負代金額支払の日まで政府契約の支払遅延防止等に関する法律（昭和</w:t>
      </w:r>
      <w:r w:rsidRPr="005C57C8">
        <w:rPr>
          <w:sz w:val="16"/>
          <w:szCs w:val="16"/>
        </w:rPr>
        <w:t>24</w:t>
      </w:r>
      <w:r w:rsidRPr="005C57C8">
        <w:rPr>
          <w:rFonts w:hint="eastAsia"/>
          <w:sz w:val="16"/>
          <w:szCs w:val="16"/>
        </w:rPr>
        <w:t>年法律第</w:t>
      </w:r>
      <w:r w:rsidRPr="005C57C8">
        <w:rPr>
          <w:sz w:val="16"/>
          <w:szCs w:val="16"/>
        </w:rPr>
        <w:t>256</w:t>
      </w:r>
      <w:r w:rsidRPr="005C57C8">
        <w:rPr>
          <w:rFonts w:hint="eastAsia"/>
          <w:sz w:val="16"/>
          <w:szCs w:val="16"/>
        </w:rPr>
        <w:t>号）に基づき定められた政府契約の支払遅延利息の率で計</w:t>
      </w:r>
      <w:r w:rsidRPr="005C57C8">
        <w:rPr>
          <w:rFonts w:hint="eastAsia"/>
          <w:sz w:val="16"/>
          <w:szCs w:val="16"/>
        </w:rPr>
        <w:lastRenderedPageBreak/>
        <w:t>算した利息を付した額と、発注者の支払うべき請負代金額とを相殺し、なお不足があるときは追徴する。</w:t>
      </w:r>
    </w:p>
    <w:p w14:paraId="064B79CF" w14:textId="420BFCBC"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２　前項の追徴をする場合には、発注者は、受注者から遅延日数につき政府契約の支払遅延防止等に関する法律（昭和</w:t>
      </w:r>
      <w:r w:rsidRPr="005C57C8">
        <w:rPr>
          <w:sz w:val="16"/>
          <w:szCs w:val="16"/>
        </w:rPr>
        <w:t>24</w:t>
      </w:r>
      <w:r w:rsidRPr="005C57C8">
        <w:rPr>
          <w:rFonts w:hint="eastAsia"/>
          <w:sz w:val="16"/>
          <w:szCs w:val="16"/>
        </w:rPr>
        <w:t>年法律第</w:t>
      </w:r>
      <w:r w:rsidRPr="005C57C8">
        <w:rPr>
          <w:sz w:val="16"/>
          <w:szCs w:val="16"/>
        </w:rPr>
        <w:t>256</w:t>
      </w:r>
      <w:r w:rsidRPr="005C57C8">
        <w:rPr>
          <w:rFonts w:hint="eastAsia"/>
          <w:sz w:val="16"/>
          <w:szCs w:val="16"/>
        </w:rPr>
        <w:t>号）に基づき定められた政府契約の支払遅延利息の率で計算した額の延滞金を徴収する。</w:t>
      </w:r>
    </w:p>
    <w:p w14:paraId="188CB133" w14:textId="77777777" w:rsidR="006B2889" w:rsidRPr="003F4651" w:rsidRDefault="006B2889" w:rsidP="003F4651">
      <w:pPr>
        <w:pStyle w:val="a3"/>
        <w:tabs>
          <w:tab w:val="left" w:pos="2939"/>
        </w:tabs>
        <w:autoSpaceDE w:val="0"/>
        <w:autoSpaceDN w:val="0"/>
        <w:spacing w:line="220" w:lineRule="exact"/>
        <w:jc w:val="both"/>
        <w:rPr>
          <w:b/>
          <w:sz w:val="16"/>
          <w:szCs w:val="16"/>
        </w:rPr>
      </w:pPr>
      <w:r w:rsidRPr="003F4651">
        <w:rPr>
          <w:rFonts w:hint="eastAsia"/>
          <w:b/>
          <w:sz w:val="16"/>
          <w:szCs w:val="16"/>
        </w:rPr>
        <w:t>（あっせん又は調停）</w:t>
      </w:r>
    </w:p>
    <w:p w14:paraId="6876B170" w14:textId="60EB9E33" w:rsidR="006B2889" w:rsidRPr="005C57C8" w:rsidRDefault="006B2889" w:rsidP="005C57C8">
      <w:pPr>
        <w:pStyle w:val="a3"/>
        <w:tabs>
          <w:tab w:val="left" w:pos="2939"/>
        </w:tabs>
        <w:autoSpaceDE w:val="0"/>
        <w:autoSpaceDN w:val="0"/>
        <w:spacing w:line="220" w:lineRule="exact"/>
        <w:ind w:left="166" w:hangingChars="104" w:hanging="166"/>
        <w:jc w:val="both"/>
        <w:rPr>
          <w:sz w:val="16"/>
          <w:szCs w:val="16"/>
        </w:rPr>
      </w:pPr>
      <w:r w:rsidRPr="005C57C8">
        <w:rPr>
          <w:rFonts w:hint="eastAsia"/>
          <w:sz w:val="16"/>
          <w:szCs w:val="16"/>
        </w:rPr>
        <w:t>第</w:t>
      </w:r>
      <w:r w:rsidR="001A344C" w:rsidRPr="005C57C8">
        <w:rPr>
          <w:sz w:val="16"/>
          <w:szCs w:val="16"/>
        </w:rPr>
        <w:t>55</w:t>
      </w:r>
      <w:r w:rsidRPr="005C57C8">
        <w:rPr>
          <w:rFonts w:hint="eastAsia"/>
          <w:sz w:val="16"/>
          <w:szCs w:val="16"/>
        </w:rPr>
        <w:t>条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w:t>
      </w:r>
      <w:r w:rsidR="00096ADF" w:rsidRPr="005C57C8">
        <w:rPr>
          <w:rFonts w:hint="eastAsia"/>
          <w:sz w:val="16"/>
          <w:szCs w:val="16"/>
        </w:rPr>
        <w:t>第２５条の９の規定</w:t>
      </w:r>
      <w:r w:rsidRPr="005C57C8">
        <w:rPr>
          <w:rFonts w:hint="eastAsia"/>
          <w:sz w:val="16"/>
          <w:szCs w:val="16"/>
        </w:rPr>
        <w:t>による</w:t>
      </w:r>
      <w:r w:rsidR="00096ADF" w:rsidRPr="005C57C8">
        <w:rPr>
          <w:rFonts w:hint="eastAsia"/>
          <w:sz w:val="16"/>
          <w:szCs w:val="16"/>
        </w:rPr>
        <w:t>区分に応じ、管轄</w:t>
      </w:r>
      <w:r w:rsidRPr="005C57C8">
        <w:rPr>
          <w:rFonts w:hint="eastAsia"/>
          <w:sz w:val="16"/>
          <w:szCs w:val="16"/>
        </w:rPr>
        <w:t>建設工事紛争審査会（以下次条において「審査会」という。」のあっせん又は調停によりその解決を図る。</w:t>
      </w:r>
    </w:p>
    <w:p w14:paraId="2C821392" w14:textId="77777777" w:rsidR="006B2889" w:rsidRPr="005C57C8" w:rsidRDefault="006B2889" w:rsidP="005C57C8">
      <w:pPr>
        <w:pStyle w:val="a3"/>
        <w:tabs>
          <w:tab w:val="left" w:pos="2939"/>
        </w:tabs>
        <w:autoSpaceDE w:val="0"/>
        <w:autoSpaceDN w:val="0"/>
        <w:spacing w:line="220" w:lineRule="exact"/>
        <w:ind w:left="160" w:hangingChars="100" w:hanging="160"/>
        <w:jc w:val="both"/>
        <w:rPr>
          <w:sz w:val="16"/>
          <w:szCs w:val="16"/>
        </w:rPr>
      </w:pPr>
      <w:r w:rsidRPr="005C57C8">
        <w:rPr>
          <w:rFonts w:hint="eastAsia"/>
          <w:sz w:val="16"/>
          <w:szCs w:val="16"/>
        </w:rPr>
        <w:t>２　前項の規定にかかわらず、現場代理人の職務の執行に関する紛争、監理技術者</w:t>
      </w:r>
      <w:r w:rsidR="004F2DB5" w:rsidRPr="005C57C8">
        <w:rPr>
          <w:rFonts w:hint="eastAsia"/>
          <w:sz w:val="16"/>
          <w:szCs w:val="16"/>
        </w:rPr>
        <w:t>等、</w:t>
      </w:r>
      <w:r w:rsidRPr="005C57C8">
        <w:rPr>
          <w:rFonts w:hint="eastAsia"/>
          <w:sz w:val="16"/>
          <w:szCs w:val="16"/>
        </w:rPr>
        <w:t>専門技術者その他受注者が工事を施工するために使用している下請負人、労働者等の工事の施工又は監理に関する紛争及び監督員の職務の執行に関する紛争については、第</w:t>
      </w:r>
      <w:r w:rsidRPr="005C57C8">
        <w:rPr>
          <w:sz w:val="16"/>
          <w:szCs w:val="16"/>
        </w:rPr>
        <w:t>12</w:t>
      </w:r>
      <w:r w:rsidRPr="005C57C8">
        <w:rPr>
          <w:rFonts w:hint="eastAsia"/>
          <w:sz w:val="16"/>
          <w:szCs w:val="16"/>
        </w:rPr>
        <w:t>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14:paraId="15358183" w14:textId="4A20E591" w:rsidR="006B2889" w:rsidRPr="00BF4AEB" w:rsidRDefault="006B2889" w:rsidP="00BF4AEB">
      <w:pPr>
        <w:pStyle w:val="a3"/>
        <w:tabs>
          <w:tab w:val="left" w:pos="2939"/>
        </w:tabs>
        <w:autoSpaceDE w:val="0"/>
        <w:autoSpaceDN w:val="0"/>
        <w:spacing w:line="220" w:lineRule="exact"/>
        <w:jc w:val="both"/>
        <w:rPr>
          <w:b/>
          <w:sz w:val="16"/>
          <w:szCs w:val="16"/>
        </w:rPr>
      </w:pPr>
      <w:r w:rsidRPr="00BF4AEB">
        <w:rPr>
          <w:rFonts w:hint="eastAsia"/>
          <w:b/>
          <w:sz w:val="16"/>
          <w:szCs w:val="16"/>
        </w:rPr>
        <w:t>（仲　　裁）</w:t>
      </w:r>
    </w:p>
    <w:p w14:paraId="40B63E47" w14:textId="6B13B9C0" w:rsidR="006B2889" w:rsidRPr="005C57C8" w:rsidRDefault="006B2889" w:rsidP="005C57C8">
      <w:pPr>
        <w:pStyle w:val="a3"/>
        <w:tabs>
          <w:tab w:val="left" w:pos="2939"/>
        </w:tabs>
        <w:autoSpaceDE w:val="0"/>
        <w:autoSpaceDN w:val="0"/>
        <w:spacing w:line="220" w:lineRule="exact"/>
        <w:ind w:left="166" w:hangingChars="104" w:hanging="166"/>
        <w:jc w:val="both"/>
        <w:rPr>
          <w:sz w:val="16"/>
          <w:szCs w:val="16"/>
        </w:rPr>
      </w:pPr>
      <w:r w:rsidRPr="005C57C8">
        <w:rPr>
          <w:rFonts w:hint="eastAsia"/>
          <w:sz w:val="16"/>
          <w:szCs w:val="16"/>
        </w:rPr>
        <w:t>第</w:t>
      </w:r>
      <w:r w:rsidR="001A344C" w:rsidRPr="005C57C8">
        <w:rPr>
          <w:sz w:val="16"/>
          <w:szCs w:val="16"/>
        </w:rPr>
        <w:t>56</w:t>
      </w:r>
      <w:r w:rsidRPr="005C57C8">
        <w:rPr>
          <w:rFonts w:hint="eastAsia"/>
          <w:sz w:val="16"/>
          <w:szCs w:val="16"/>
        </w:rPr>
        <w:t>条　発注者及び受注者は、その一方又は双方が前条の審査会のあっせん又は調停により紛争を解決する見込がないと認めたときは、同条の規定にかかわらず、仲裁合意書に基づき、審査会の仲裁に付し、その仲裁判断に服する。</w:t>
      </w:r>
    </w:p>
    <w:p w14:paraId="2A8012C5" w14:textId="6EC9DEED" w:rsidR="006B2889" w:rsidRPr="00BF4AEB" w:rsidRDefault="006B2889" w:rsidP="00BF4AEB">
      <w:pPr>
        <w:pStyle w:val="a3"/>
        <w:tabs>
          <w:tab w:val="left" w:pos="2939"/>
        </w:tabs>
        <w:autoSpaceDE w:val="0"/>
        <w:autoSpaceDN w:val="0"/>
        <w:spacing w:line="220" w:lineRule="exact"/>
        <w:jc w:val="both"/>
        <w:rPr>
          <w:b/>
          <w:sz w:val="16"/>
          <w:szCs w:val="16"/>
        </w:rPr>
      </w:pPr>
      <w:r w:rsidRPr="00BF4AEB">
        <w:rPr>
          <w:rFonts w:hint="eastAsia"/>
          <w:b/>
          <w:sz w:val="16"/>
          <w:szCs w:val="16"/>
        </w:rPr>
        <w:t>（補　　則）</w:t>
      </w:r>
    </w:p>
    <w:p w14:paraId="6BE7695A" w14:textId="2E09C54C" w:rsidR="006B2889" w:rsidRPr="005C57C8" w:rsidRDefault="001F546E" w:rsidP="005C57C8">
      <w:pPr>
        <w:pStyle w:val="a3"/>
        <w:tabs>
          <w:tab w:val="left" w:pos="2939"/>
        </w:tabs>
        <w:autoSpaceDE w:val="0"/>
        <w:autoSpaceDN w:val="0"/>
        <w:spacing w:line="220" w:lineRule="exact"/>
        <w:ind w:left="160" w:hangingChars="100" w:hanging="160"/>
        <w:jc w:val="left"/>
        <w:rPr>
          <w:sz w:val="16"/>
          <w:szCs w:val="16"/>
        </w:rPr>
      </w:pPr>
      <w:r w:rsidRPr="005C57C8">
        <w:rPr>
          <w:rFonts w:hint="eastAsia"/>
          <w:sz w:val="16"/>
          <w:szCs w:val="16"/>
        </w:rPr>
        <w:t>第</w:t>
      </w:r>
      <w:r w:rsidR="001A344C" w:rsidRPr="005C57C8">
        <w:rPr>
          <w:rFonts w:hint="eastAsia"/>
          <w:sz w:val="16"/>
          <w:szCs w:val="16"/>
        </w:rPr>
        <w:t>57</w:t>
      </w:r>
      <w:r w:rsidRPr="005C57C8">
        <w:rPr>
          <w:rFonts w:hint="eastAsia"/>
          <w:sz w:val="16"/>
          <w:szCs w:val="16"/>
        </w:rPr>
        <w:t xml:space="preserve">条　</w:t>
      </w:r>
      <w:r w:rsidR="006B2889" w:rsidRPr="005C57C8">
        <w:rPr>
          <w:rFonts w:hint="eastAsia"/>
          <w:sz w:val="16"/>
          <w:szCs w:val="16"/>
        </w:rPr>
        <w:t>この契約書に定めのない事項については、必要に応じて発注者と受注者とが協議して定めるものとする。</w:t>
      </w:r>
    </w:p>
    <w:sectPr w:rsidR="006B2889" w:rsidRPr="005C57C8" w:rsidSect="00710846">
      <w:pgSz w:w="11906" w:h="16838"/>
      <w:pgMar w:top="680" w:right="849" w:bottom="567" w:left="993" w:header="851" w:footer="992" w:gutter="0"/>
      <w:cols w:num="2" w:space="420"/>
      <w:docGrid w:type="linesAndChar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C4080" w14:textId="77777777" w:rsidR="00C16DB3" w:rsidRDefault="00C16DB3">
      <w:r>
        <w:separator/>
      </w:r>
    </w:p>
  </w:endnote>
  <w:endnote w:type="continuationSeparator" w:id="0">
    <w:p w14:paraId="438CFAF2" w14:textId="77777777" w:rsidR="00C16DB3" w:rsidRDefault="00C16DB3">
      <w:r>
        <w:continuationSeparator/>
      </w:r>
    </w:p>
  </w:endnote>
  <w:endnote w:type="continuationNotice" w:id="1">
    <w:p w14:paraId="68894831" w14:textId="77777777" w:rsidR="00C16DB3" w:rsidRDefault="00C16D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9653F" w14:textId="77777777" w:rsidR="00C16DB3" w:rsidRDefault="00C16DB3">
      <w:r>
        <w:separator/>
      </w:r>
    </w:p>
  </w:footnote>
  <w:footnote w:type="continuationSeparator" w:id="0">
    <w:p w14:paraId="058107AD" w14:textId="77777777" w:rsidR="00C16DB3" w:rsidRDefault="00C16DB3">
      <w:r>
        <w:continuationSeparator/>
      </w:r>
    </w:p>
  </w:footnote>
  <w:footnote w:type="continuationNotice" w:id="1">
    <w:p w14:paraId="7EEDFCC1" w14:textId="77777777" w:rsidR="00C16DB3" w:rsidRDefault="00C16DB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F23B5"/>
    <w:multiLevelType w:val="hybridMultilevel"/>
    <w:tmpl w:val="86D88256"/>
    <w:lvl w:ilvl="0" w:tplc="FAB69D50">
      <w:start w:val="2"/>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C11B24"/>
    <w:multiLevelType w:val="hybridMultilevel"/>
    <w:tmpl w:val="38DEE74E"/>
    <w:lvl w:ilvl="0" w:tplc="C302B500">
      <w:start w:val="2"/>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A095BBF"/>
    <w:multiLevelType w:val="hybridMultilevel"/>
    <w:tmpl w:val="FF7852C0"/>
    <w:lvl w:ilvl="0" w:tplc="F8BE3622">
      <w:start w:val="56"/>
      <w:numFmt w:val="decimal"/>
      <w:lvlText w:val="第%1条"/>
      <w:lvlJc w:val="left"/>
      <w:pPr>
        <w:tabs>
          <w:tab w:val="num" w:pos="810"/>
        </w:tabs>
        <w:ind w:left="810" w:hanging="81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C427BD6"/>
    <w:multiLevelType w:val="hybridMultilevel"/>
    <w:tmpl w:val="02585AB2"/>
    <w:lvl w:ilvl="0" w:tplc="19DEB5E0">
      <w:start w:val="21"/>
      <w:numFmt w:val="decimal"/>
      <w:lvlText w:val="第%1条"/>
      <w:lvlJc w:val="left"/>
      <w:pPr>
        <w:tabs>
          <w:tab w:val="num" w:pos="720"/>
        </w:tabs>
        <w:ind w:left="720" w:hanging="720"/>
      </w:pPr>
      <w:rPr>
        <w:rFonts w:ascii="ＭＳ ゴシック" w:eastAsia="ＭＳ ゴシック" w:hAnsi="ＭＳ ゴシック"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48B87FC1"/>
    <w:multiLevelType w:val="hybridMultilevel"/>
    <w:tmpl w:val="B33A3E96"/>
    <w:lvl w:ilvl="0" w:tplc="DF94CD18">
      <w:start w:val="4"/>
      <w:numFmt w:val="decimalFullWidth"/>
      <w:lvlText w:val="第%1条"/>
      <w:lvlJc w:val="left"/>
      <w:pPr>
        <w:tabs>
          <w:tab w:val="num" w:pos="1050"/>
        </w:tabs>
        <w:ind w:left="1050" w:hanging="84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5" w15:restartNumberingAfterBreak="0">
    <w:nsid w:val="49F633B9"/>
    <w:multiLevelType w:val="hybridMultilevel"/>
    <w:tmpl w:val="9142FA18"/>
    <w:lvl w:ilvl="0" w:tplc="9990AF52">
      <w:start w:val="56"/>
      <w:numFmt w:val="decimal"/>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6C734778"/>
    <w:multiLevelType w:val="hybridMultilevel"/>
    <w:tmpl w:val="D1AC472A"/>
    <w:lvl w:ilvl="0" w:tplc="DEE44FB2">
      <w:start w:val="21"/>
      <w:numFmt w:val="decimal"/>
      <w:lvlText w:val="第%1条"/>
      <w:lvlJc w:val="left"/>
      <w:pPr>
        <w:tabs>
          <w:tab w:val="num" w:pos="720"/>
        </w:tabs>
        <w:ind w:left="720" w:hanging="720"/>
      </w:pPr>
      <w:rPr>
        <w:rFonts w:ascii="ＭＳ ゴシック" w:eastAsia="ＭＳ ゴシック" w:hAnsi="ＭＳ ゴシック"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7F164BAC"/>
    <w:multiLevelType w:val="hybridMultilevel"/>
    <w:tmpl w:val="789EBBCA"/>
    <w:lvl w:ilvl="0" w:tplc="46E662BE">
      <w:start w:val="10"/>
      <w:numFmt w:val="decimal"/>
      <w:lvlText w:val="%1"/>
      <w:lvlJc w:val="left"/>
      <w:pPr>
        <w:tabs>
          <w:tab w:val="num" w:pos="600"/>
        </w:tabs>
        <w:ind w:left="600" w:hanging="39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 w:numId="3">
    <w:abstractNumId w:val="2"/>
  </w:num>
  <w:num w:numId="4">
    <w:abstractNumId w:val="7"/>
  </w:num>
  <w:num w:numId="5">
    <w:abstractNumId w:val="4"/>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8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FA7"/>
    <w:rsid w:val="00016A83"/>
    <w:rsid w:val="00023739"/>
    <w:rsid w:val="00023A64"/>
    <w:rsid w:val="00023D54"/>
    <w:rsid w:val="00027DC5"/>
    <w:rsid w:val="0003258B"/>
    <w:rsid w:val="00034A1F"/>
    <w:rsid w:val="00034CDB"/>
    <w:rsid w:val="00036B53"/>
    <w:rsid w:val="00050065"/>
    <w:rsid w:val="0005566A"/>
    <w:rsid w:val="00062F14"/>
    <w:rsid w:val="00064BA3"/>
    <w:rsid w:val="0006608A"/>
    <w:rsid w:val="00073317"/>
    <w:rsid w:val="000770CA"/>
    <w:rsid w:val="00083809"/>
    <w:rsid w:val="00090164"/>
    <w:rsid w:val="000920C1"/>
    <w:rsid w:val="00094D4C"/>
    <w:rsid w:val="00096ADF"/>
    <w:rsid w:val="000A1A7B"/>
    <w:rsid w:val="000A1B4F"/>
    <w:rsid w:val="000B05AF"/>
    <w:rsid w:val="000C0674"/>
    <w:rsid w:val="000C35B1"/>
    <w:rsid w:val="000C66E3"/>
    <w:rsid w:val="000D46EF"/>
    <w:rsid w:val="000D526F"/>
    <w:rsid w:val="000E01CC"/>
    <w:rsid w:val="000E0CDC"/>
    <w:rsid w:val="000E38F8"/>
    <w:rsid w:val="000E635F"/>
    <w:rsid w:val="000E7990"/>
    <w:rsid w:val="000F157E"/>
    <w:rsid w:val="000F33E0"/>
    <w:rsid w:val="000F3D13"/>
    <w:rsid w:val="000F48CA"/>
    <w:rsid w:val="00105C93"/>
    <w:rsid w:val="00111480"/>
    <w:rsid w:val="0011181F"/>
    <w:rsid w:val="00113CF9"/>
    <w:rsid w:val="00122CE5"/>
    <w:rsid w:val="00123BC8"/>
    <w:rsid w:val="00126E38"/>
    <w:rsid w:val="001278BA"/>
    <w:rsid w:val="00133328"/>
    <w:rsid w:val="001362B5"/>
    <w:rsid w:val="00140E99"/>
    <w:rsid w:val="001410B8"/>
    <w:rsid w:val="00142B01"/>
    <w:rsid w:val="00146566"/>
    <w:rsid w:val="00150249"/>
    <w:rsid w:val="00150E77"/>
    <w:rsid w:val="0015152A"/>
    <w:rsid w:val="00160DD0"/>
    <w:rsid w:val="001611DA"/>
    <w:rsid w:val="00161591"/>
    <w:rsid w:val="0016267A"/>
    <w:rsid w:val="00162ED9"/>
    <w:rsid w:val="0016659A"/>
    <w:rsid w:val="001668CD"/>
    <w:rsid w:val="00167045"/>
    <w:rsid w:val="00167F47"/>
    <w:rsid w:val="001745B5"/>
    <w:rsid w:val="0017505D"/>
    <w:rsid w:val="0017631B"/>
    <w:rsid w:val="001767E4"/>
    <w:rsid w:val="00177A59"/>
    <w:rsid w:val="00180A7F"/>
    <w:rsid w:val="00180F37"/>
    <w:rsid w:val="00191488"/>
    <w:rsid w:val="001A0286"/>
    <w:rsid w:val="001A27C6"/>
    <w:rsid w:val="001A344C"/>
    <w:rsid w:val="001C4C9C"/>
    <w:rsid w:val="001D0EB3"/>
    <w:rsid w:val="001D747A"/>
    <w:rsid w:val="001E5D3F"/>
    <w:rsid w:val="001F1054"/>
    <w:rsid w:val="001F49C8"/>
    <w:rsid w:val="001F546E"/>
    <w:rsid w:val="00207D8B"/>
    <w:rsid w:val="002125D9"/>
    <w:rsid w:val="00214F27"/>
    <w:rsid w:val="0021530C"/>
    <w:rsid w:val="0021649C"/>
    <w:rsid w:val="00220D3B"/>
    <w:rsid w:val="0022130E"/>
    <w:rsid w:val="002217B7"/>
    <w:rsid w:val="0022190F"/>
    <w:rsid w:val="00225E64"/>
    <w:rsid w:val="002279DE"/>
    <w:rsid w:val="00240EFE"/>
    <w:rsid w:val="00241022"/>
    <w:rsid w:val="00241A7E"/>
    <w:rsid w:val="00244984"/>
    <w:rsid w:val="002460A7"/>
    <w:rsid w:val="00250182"/>
    <w:rsid w:val="0025122A"/>
    <w:rsid w:val="002542CA"/>
    <w:rsid w:val="00260190"/>
    <w:rsid w:val="00261908"/>
    <w:rsid w:val="00263064"/>
    <w:rsid w:val="00264667"/>
    <w:rsid w:val="002659A7"/>
    <w:rsid w:val="0026680E"/>
    <w:rsid w:val="00275652"/>
    <w:rsid w:val="0027630F"/>
    <w:rsid w:val="00276A33"/>
    <w:rsid w:val="002776A7"/>
    <w:rsid w:val="002853C3"/>
    <w:rsid w:val="002911F0"/>
    <w:rsid w:val="00297B47"/>
    <w:rsid w:val="002A2339"/>
    <w:rsid w:val="002B4049"/>
    <w:rsid w:val="002B4DF5"/>
    <w:rsid w:val="002B6C49"/>
    <w:rsid w:val="002B7E15"/>
    <w:rsid w:val="002C5F8A"/>
    <w:rsid w:val="002C70AE"/>
    <w:rsid w:val="002D0942"/>
    <w:rsid w:val="002D3AA2"/>
    <w:rsid w:val="002D4EDD"/>
    <w:rsid w:val="002E1194"/>
    <w:rsid w:val="002E293C"/>
    <w:rsid w:val="002E5CDB"/>
    <w:rsid w:val="002E5EB0"/>
    <w:rsid w:val="002E60D6"/>
    <w:rsid w:val="002F0FD7"/>
    <w:rsid w:val="002F107F"/>
    <w:rsid w:val="002F158B"/>
    <w:rsid w:val="002F28B3"/>
    <w:rsid w:val="002F2E87"/>
    <w:rsid w:val="00306001"/>
    <w:rsid w:val="00307D08"/>
    <w:rsid w:val="0031311E"/>
    <w:rsid w:val="00313CF1"/>
    <w:rsid w:val="00324FDD"/>
    <w:rsid w:val="00327762"/>
    <w:rsid w:val="00332065"/>
    <w:rsid w:val="003353B8"/>
    <w:rsid w:val="0033738C"/>
    <w:rsid w:val="0034377A"/>
    <w:rsid w:val="00344CFD"/>
    <w:rsid w:val="00361CBF"/>
    <w:rsid w:val="00362A2B"/>
    <w:rsid w:val="0036334C"/>
    <w:rsid w:val="0036500A"/>
    <w:rsid w:val="00370A1C"/>
    <w:rsid w:val="00371E46"/>
    <w:rsid w:val="0037492E"/>
    <w:rsid w:val="00377616"/>
    <w:rsid w:val="0039418A"/>
    <w:rsid w:val="003973E0"/>
    <w:rsid w:val="003B1ADC"/>
    <w:rsid w:val="003B4919"/>
    <w:rsid w:val="003B6A45"/>
    <w:rsid w:val="003C3068"/>
    <w:rsid w:val="003D206B"/>
    <w:rsid w:val="003E54AF"/>
    <w:rsid w:val="003F1A31"/>
    <w:rsid w:val="003F32C5"/>
    <w:rsid w:val="003F3A89"/>
    <w:rsid w:val="003F4651"/>
    <w:rsid w:val="003F5C70"/>
    <w:rsid w:val="00402951"/>
    <w:rsid w:val="00402C95"/>
    <w:rsid w:val="00402ECF"/>
    <w:rsid w:val="0041306C"/>
    <w:rsid w:val="00425A03"/>
    <w:rsid w:val="004266F6"/>
    <w:rsid w:val="004273D1"/>
    <w:rsid w:val="00427A84"/>
    <w:rsid w:val="0043270C"/>
    <w:rsid w:val="00432EB0"/>
    <w:rsid w:val="00435E26"/>
    <w:rsid w:val="004425CF"/>
    <w:rsid w:val="0045195D"/>
    <w:rsid w:val="00455F48"/>
    <w:rsid w:val="00456DE1"/>
    <w:rsid w:val="00463E39"/>
    <w:rsid w:val="00471E15"/>
    <w:rsid w:val="00476B22"/>
    <w:rsid w:val="00477E96"/>
    <w:rsid w:val="00482C32"/>
    <w:rsid w:val="0048673E"/>
    <w:rsid w:val="0049424E"/>
    <w:rsid w:val="004953B9"/>
    <w:rsid w:val="004A04EF"/>
    <w:rsid w:val="004A11BD"/>
    <w:rsid w:val="004B3660"/>
    <w:rsid w:val="004B564F"/>
    <w:rsid w:val="004D36DB"/>
    <w:rsid w:val="004D552F"/>
    <w:rsid w:val="004D581B"/>
    <w:rsid w:val="004E1016"/>
    <w:rsid w:val="004E6EA3"/>
    <w:rsid w:val="004F2DB5"/>
    <w:rsid w:val="004F63E2"/>
    <w:rsid w:val="00503ACB"/>
    <w:rsid w:val="0050493B"/>
    <w:rsid w:val="00512178"/>
    <w:rsid w:val="00513240"/>
    <w:rsid w:val="00516AEC"/>
    <w:rsid w:val="00523BAE"/>
    <w:rsid w:val="00525110"/>
    <w:rsid w:val="005253A6"/>
    <w:rsid w:val="00532A94"/>
    <w:rsid w:val="00550178"/>
    <w:rsid w:val="0055181C"/>
    <w:rsid w:val="00553402"/>
    <w:rsid w:val="00556446"/>
    <w:rsid w:val="005632D4"/>
    <w:rsid w:val="00564361"/>
    <w:rsid w:val="00567DCC"/>
    <w:rsid w:val="0057348D"/>
    <w:rsid w:val="00575366"/>
    <w:rsid w:val="00575642"/>
    <w:rsid w:val="00581924"/>
    <w:rsid w:val="005978B3"/>
    <w:rsid w:val="005A7315"/>
    <w:rsid w:val="005B0B8D"/>
    <w:rsid w:val="005C57C8"/>
    <w:rsid w:val="005C6D51"/>
    <w:rsid w:val="005D0192"/>
    <w:rsid w:val="005F5994"/>
    <w:rsid w:val="00611E8D"/>
    <w:rsid w:val="00612433"/>
    <w:rsid w:val="006201C0"/>
    <w:rsid w:val="00622C4A"/>
    <w:rsid w:val="00625532"/>
    <w:rsid w:val="00625C0C"/>
    <w:rsid w:val="00630F70"/>
    <w:rsid w:val="00635756"/>
    <w:rsid w:val="0064488B"/>
    <w:rsid w:val="006477EC"/>
    <w:rsid w:val="00650772"/>
    <w:rsid w:val="00650EE5"/>
    <w:rsid w:val="00651A8D"/>
    <w:rsid w:val="00656384"/>
    <w:rsid w:val="0065775A"/>
    <w:rsid w:val="006577E3"/>
    <w:rsid w:val="0066247D"/>
    <w:rsid w:val="00662640"/>
    <w:rsid w:val="0066496A"/>
    <w:rsid w:val="00670A97"/>
    <w:rsid w:val="00685529"/>
    <w:rsid w:val="00687597"/>
    <w:rsid w:val="00692054"/>
    <w:rsid w:val="006933CA"/>
    <w:rsid w:val="00695097"/>
    <w:rsid w:val="00695D2A"/>
    <w:rsid w:val="006A4944"/>
    <w:rsid w:val="006B0123"/>
    <w:rsid w:val="006B0EDD"/>
    <w:rsid w:val="006B2889"/>
    <w:rsid w:val="006B3845"/>
    <w:rsid w:val="006B415E"/>
    <w:rsid w:val="006B76FE"/>
    <w:rsid w:val="006D2BB8"/>
    <w:rsid w:val="006D2FA7"/>
    <w:rsid w:val="006D3D89"/>
    <w:rsid w:val="006E17D0"/>
    <w:rsid w:val="006E5413"/>
    <w:rsid w:val="006E542F"/>
    <w:rsid w:val="00700F39"/>
    <w:rsid w:val="007013DB"/>
    <w:rsid w:val="00710846"/>
    <w:rsid w:val="00720EFE"/>
    <w:rsid w:val="00726283"/>
    <w:rsid w:val="00734F2C"/>
    <w:rsid w:val="007411FA"/>
    <w:rsid w:val="007447EF"/>
    <w:rsid w:val="00745192"/>
    <w:rsid w:val="00745B19"/>
    <w:rsid w:val="00752A69"/>
    <w:rsid w:val="00753D00"/>
    <w:rsid w:val="0075423F"/>
    <w:rsid w:val="007726BB"/>
    <w:rsid w:val="007830C1"/>
    <w:rsid w:val="0078424A"/>
    <w:rsid w:val="00784BF8"/>
    <w:rsid w:val="00784D38"/>
    <w:rsid w:val="007856FE"/>
    <w:rsid w:val="0079038F"/>
    <w:rsid w:val="00791EBD"/>
    <w:rsid w:val="007939A1"/>
    <w:rsid w:val="00796F7D"/>
    <w:rsid w:val="007A4185"/>
    <w:rsid w:val="007A5930"/>
    <w:rsid w:val="007A6035"/>
    <w:rsid w:val="007B0B99"/>
    <w:rsid w:val="007B3F09"/>
    <w:rsid w:val="007B6B66"/>
    <w:rsid w:val="007B6F4A"/>
    <w:rsid w:val="007B7E48"/>
    <w:rsid w:val="007C0258"/>
    <w:rsid w:val="007C3E39"/>
    <w:rsid w:val="007D38CC"/>
    <w:rsid w:val="007E34E3"/>
    <w:rsid w:val="007F6AFE"/>
    <w:rsid w:val="00802A5E"/>
    <w:rsid w:val="00804BF3"/>
    <w:rsid w:val="00805117"/>
    <w:rsid w:val="008053F7"/>
    <w:rsid w:val="0081693F"/>
    <w:rsid w:val="0082129B"/>
    <w:rsid w:val="00821329"/>
    <w:rsid w:val="00830DD4"/>
    <w:rsid w:val="00841275"/>
    <w:rsid w:val="00842F4E"/>
    <w:rsid w:val="00847BF1"/>
    <w:rsid w:val="00851474"/>
    <w:rsid w:val="008529FF"/>
    <w:rsid w:val="00853D02"/>
    <w:rsid w:val="008632F4"/>
    <w:rsid w:val="008636DD"/>
    <w:rsid w:val="00866559"/>
    <w:rsid w:val="00867F31"/>
    <w:rsid w:val="0087104B"/>
    <w:rsid w:val="00871972"/>
    <w:rsid w:val="008730A5"/>
    <w:rsid w:val="00875B9B"/>
    <w:rsid w:val="00893B99"/>
    <w:rsid w:val="008A0DEA"/>
    <w:rsid w:val="008B0F05"/>
    <w:rsid w:val="008C5366"/>
    <w:rsid w:val="008E0078"/>
    <w:rsid w:val="008E2721"/>
    <w:rsid w:val="008E62EB"/>
    <w:rsid w:val="008F02D7"/>
    <w:rsid w:val="008F57BC"/>
    <w:rsid w:val="008F5BCB"/>
    <w:rsid w:val="009013FE"/>
    <w:rsid w:val="00905363"/>
    <w:rsid w:val="00905A03"/>
    <w:rsid w:val="00905AED"/>
    <w:rsid w:val="009102DD"/>
    <w:rsid w:val="00915E14"/>
    <w:rsid w:val="00921952"/>
    <w:rsid w:val="0092380C"/>
    <w:rsid w:val="009312C5"/>
    <w:rsid w:val="009315F9"/>
    <w:rsid w:val="0093748B"/>
    <w:rsid w:val="009431C2"/>
    <w:rsid w:val="009467AB"/>
    <w:rsid w:val="009479AB"/>
    <w:rsid w:val="0095045B"/>
    <w:rsid w:val="009563E0"/>
    <w:rsid w:val="00960155"/>
    <w:rsid w:val="00960871"/>
    <w:rsid w:val="009624A9"/>
    <w:rsid w:val="00964DA7"/>
    <w:rsid w:val="00965917"/>
    <w:rsid w:val="009678E9"/>
    <w:rsid w:val="00967EAC"/>
    <w:rsid w:val="009728EE"/>
    <w:rsid w:val="00981F6B"/>
    <w:rsid w:val="0098368D"/>
    <w:rsid w:val="00984977"/>
    <w:rsid w:val="00984A15"/>
    <w:rsid w:val="00985924"/>
    <w:rsid w:val="00994751"/>
    <w:rsid w:val="00996C86"/>
    <w:rsid w:val="009A1795"/>
    <w:rsid w:val="009A61C7"/>
    <w:rsid w:val="009B11D1"/>
    <w:rsid w:val="009B49BE"/>
    <w:rsid w:val="009B4FBE"/>
    <w:rsid w:val="009B761E"/>
    <w:rsid w:val="009B79C0"/>
    <w:rsid w:val="009C0215"/>
    <w:rsid w:val="009C23E2"/>
    <w:rsid w:val="009C2B35"/>
    <w:rsid w:val="009C4C57"/>
    <w:rsid w:val="009D6A71"/>
    <w:rsid w:val="009E49C3"/>
    <w:rsid w:val="009F1DB9"/>
    <w:rsid w:val="009F35F7"/>
    <w:rsid w:val="009F41AF"/>
    <w:rsid w:val="00A04704"/>
    <w:rsid w:val="00A0571F"/>
    <w:rsid w:val="00A07F0E"/>
    <w:rsid w:val="00A22B95"/>
    <w:rsid w:val="00A30856"/>
    <w:rsid w:val="00A31B76"/>
    <w:rsid w:val="00A32F39"/>
    <w:rsid w:val="00A349AB"/>
    <w:rsid w:val="00A3720A"/>
    <w:rsid w:val="00A37AF5"/>
    <w:rsid w:val="00A41077"/>
    <w:rsid w:val="00A41F0C"/>
    <w:rsid w:val="00A42772"/>
    <w:rsid w:val="00A44ACA"/>
    <w:rsid w:val="00A5076C"/>
    <w:rsid w:val="00A51DBB"/>
    <w:rsid w:val="00A56F71"/>
    <w:rsid w:val="00A60AC0"/>
    <w:rsid w:val="00A61717"/>
    <w:rsid w:val="00A65A20"/>
    <w:rsid w:val="00A84552"/>
    <w:rsid w:val="00A90277"/>
    <w:rsid w:val="00A95A18"/>
    <w:rsid w:val="00A978A9"/>
    <w:rsid w:val="00AA38D8"/>
    <w:rsid w:val="00AA5CB4"/>
    <w:rsid w:val="00AA6762"/>
    <w:rsid w:val="00AB458F"/>
    <w:rsid w:val="00AB6D06"/>
    <w:rsid w:val="00AB7660"/>
    <w:rsid w:val="00AC0D0E"/>
    <w:rsid w:val="00AC3934"/>
    <w:rsid w:val="00AC4078"/>
    <w:rsid w:val="00AC57E7"/>
    <w:rsid w:val="00AC73DE"/>
    <w:rsid w:val="00AD182E"/>
    <w:rsid w:val="00AD5346"/>
    <w:rsid w:val="00AD6A15"/>
    <w:rsid w:val="00AE2862"/>
    <w:rsid w:val="00AE7F06"/>
    <w:rsid w:val="00AF04AE"/>
    <w:rsid w:val="00AF071F"/>
    <w:rsid w:val="00AF1C01"/>
    <w:rsid w:val="00AF30AD"/>
    <w:rsid w:val="00AF3F5E"/>
    <w:rsid w:val="00AF4EF5"/>
    <w:rsid w:val="00B02AF5"/>
    <w:rsid w:val="00B0590F"/>
    <w:rsid w:val="00B0695C"/>
    <w:rsid w:val="00B0707C"/>
    <w:rsid w:val="00B13625"/>
    <w:rsid w:val="00B16FF0"/>
    <w:rsid w:val="00B2085D"/>
    <w:rsid w:val="00B3002E"/>
    <w:rsid w:val="00B30353"/>
    <w:rsid w:val="00B30EC8"/>
    <w:rsid w:val="00B31579"/>
    <w:rsid w:val="00B3558A"/>
    <w:rsid w:val="00B35C53"/>
    <w:rsid w:val="00B3614E"/>
    <w:rsid w:val="00B36160"/>
    <w:rsid w:val="00B36876"/>
    <w:rsid w:val="00B42C92"/>
    <w:rsid w:val="00B42EB5"/>
    <w:rsid w:val="00B52D9A"/>
    <w:rsid w:val="00B54950"/>
    <w:rsid w:val="00B61FA5"/>
    <w:rsid w:val="00B62870"/>
    <w:rsid w:val="00B658EF"/>
    <w:rsid w:val="00B748EC"/>
    <w:rsid w:val="00B76E53"/>
    <w:rsid w:val="00B81414"/>
    <w:rsid w:val="00B8476E"/>
    <w:rsid w:val="00B8594E"/>
    <w:rsid w:val="00B90508"/>
    <w:rsid w:val="00B97FD1"/>
    <w:rsid w:val="00BA3581"/>
    <w:rsid w:val="00BA48A1"/>
    <w:rsid w:val="00BA50A7"/>
    <w:rsid w:val="00BB6DD1"/>
    <w:rsid w:val="00BC07EE"/>
    <w:rsid w:val="00BC07F8"/>
    <w:rsid w:val="00BC44CD"/>
    <w:rsid w:val="00BC5670"/>
    <w:rsid w:val="00BC6EC8"/>
    <w:rsid w:val="00BD1069"/>
    <w:rsid w:val="00BD3808"/>
    <w:rsid w:val="00BD45E7"/>
    <w:rsid w:val="00BD738B"/>
    <w:rsid w:val="00BF0071"/>
    <w:rsid w:val="00BF2014"/>
    <w:rsid w:val="00BF3947"/>
    <w:rsid w:val="00BF4AEB"/>
    <w:rsid w:val="00BF577D"/>
    <w:rsid w:val="00C05EFB"/>
    <w:rsid w:val="00C16DB3"/>
    <w:rsid w:val="00C2419B"/>
    <w:rsid w:val="00C24F67"/>
    <w:rsid w:val="00C257C6"/>
    <w:rsid w:val="00C25EE7"/>
    <w:rsid w:val="00C317BD"/>
    <w:rsid w:val="00C361E5"/>
    <w:rsid w:val="00C369A7"/>
    <w:rsid w:val="00C42368"/>
    <w:rsid w:val="00C43000"/>
    <w:rsid w:val="00C4397C"/>
    <w:rsid w:val="00C47479"/>
    <w:rsid w:val="00C62944"/>
    <w:rsid w:val="00C707FF"/>
    <w:rsid w:val="00C75D5D"/>
    <w:rsid w:val="00C867DE"/>
    <w:rsid w:val="00C90616"/>
    <w:rsid w:val="00C90A5E"/>
    <w:rsid w:val="00C9152B"/>
    <w:rsid w:val="00C96A39"/>
    <w:rsid w:val="00CA01AC"/>
    <w:rsid w:val="00CA0231"/>
    <w:rsid w:val="00CA073E"/>
    <w:rsid w:val="00CA27FF"/>
    <w:rsid w:val="00CA314E"/>
    <w:rsid w:val="00CA3B80"/>
    <w:rsid w:val="00CB0847"/>
    <w:rsid w:val="00CB1B76"/>
    <w:rsid w:val="00CB4DE3"/>
    <w:rsid w:val="00CB5C63"/>
    <w:rsid w:val="00CC2B61"/>
    <w:rsid w:val="00CC3327"/>
    <w:rsid w:val="00CC4D5F"/>
    <w:rsid w:val="00CC5F53"/>
    <w:rsid w:val="00CC6968"/>
    <w:rsid w:val="00CD1753"/>
    <w:rsid w:val="00CD3D36"/>
    <w:rsid w:val="00CD4EA6"/>
    <w:rsid w:val="00CD5472"/>
    <w:rsid w:val="00CD55B3"/>
    <w:rsid w:val="00CD5E29"/>
    <w:rsid w:val="00CD69F3"/>
    <w:rsid w:val="00CE2EA8"/>
    <w:rsid w:val="00CE6BDE"/>
    <w:rsid w:val="00CE6FDE"/>
    <w:rsid w:val="00CF153C"/>
    <w:rsid w:val="00CF5018"/>
    <w:rsid w:val="00D047D9"/>
    <w:rsid w:val="00D05C93"/>
    <w:rsid w:val="00D05CF5"/>
    <w:rsid w:val="00D0791C"/>
    <w:rsid w:val="00D17964"/>
    <w:rsid w:val="00D22105"/>
    <w:rsid w:val="00D2630E"/>
    <w:rsid w:val="00D317B5"/>
    <w:rsid w:val="00D3476A"/>
    <w:rsid w:val="00D34E33"/>
    <w:rsid w:val="00D360FF"/>
    <w:rsid w:val="00D41AE2"/>
    <w:rsid w:val="00D5027D"/>
    <w:rsid w:val="00D522BD"/>
    <w:rsid w:val="00D57012"/>
    <w:rsid w:val="00D571A3"/>
    <w:rsid w:val="00D61864"/>
    <w:rsid w:val="00D66518"/>
    <w:rsid w:val="00D7094D"/>
    <w:rsid w:val="00D809B6"/>
    <w:rsid w:val="00D83DEE"/>
    <w:rsid w:val="00D91CA8"/>
    <w:rsid w:val="00D91CFE"/>
    <w:rsid w:val="00D93F43"/>
    <w:rsid w:val="00D97B57"/>
    <w:rsid w:val="00DA1E6F"/>
    <w:rsid w:val="00DA515A"/>
    <w:rsid w:val="00DA5CF7"/>
    <w:rsid w:val="00DA61AD"/>
    <w:rsid w:val="00DB1069"/>
    <w:rsid w:val="00DB30CA"/>
    <w:rsid w:val="00DB41C8"/>
    <w:rsid w:val="00DC4F9D"/>
    <w:rsid w:val="00DC605A"/>
    <w:rsid w:val="00DC668D"/>
    <w:rsid w:val="00DD1E2E"/>
    <w:rsid w:val="00DD25B5"/>
    <w:rsid w:val="00DD69BA"/>
    <w:rsid w:val="00DD791D"/>
    <w:rsid w:val="00DD7CA2"/>
    <w:rsid w:val="00DE11D2"/>
    <w:rsid w:val="00DE3961"/>
    <w:rsid w:val="00DE39C2"/>
    <w:rsid w:val="00DE64F2"/>
    <w:rsid w:val="00E04601"/>
    <w:rsid w:val="00E04A8E"/>
    <w:rsid w:val="00E06DA3"/>
    <w:rsid w:val="00E21C56"/>
    <w:rsid w:val="00E22167"/>
    <w:rsid w:val="00E22D56"/>
    <w:rsid w:val="00E26A89"/>
    <w:rsid w:val="00E31112"/>
    <w:rsid w:val="00E34C2D"/>
    <w:rsid w:val="00E353C7"/>
    <w:rsid w:val="00E37BA1"/>
    <w:rsid w:val="00E42F22"/>
    <w:rsid w:val="00E431F9"/>
    <w:rsid w:val="00E50560"/>
    <w:rsid w:val="00E54D95"/>
    <w:rsid w:val="00E657DB"/>
    <w:rsid w:val="00E67B73"/>
    <w:rsid w:val="00E708AC"/>
    <w:rsid w:val="00E717CD"/>
    <w:rsid w:val="00E7604A"/>
    <w:rsid w:val="00E83CD8"/>
    <w:rsid w:val="00E84461"/>
    <w:rsid w:val="00E860F9"/>
    <w:rsid w:val="00E864FB"/>
    <w:rsid w:val="00E926D2"/>
    <w:rsid w:val="00EA6063"/>
    <w:rsid w:val="00EA719B"/>
    <w:rsid w:val="00EB1B38"/>
    <w:rsid w:val="00EC267B"/>
    <w:rsid w:val="00EC57E4"/>
    <w:rsid w:val="00ED0529"/>
    <w:rsid w:val="00ED5C4D"/>
    <w:rsid w:val="00EF4809"/>
    <w:rsid w:val="00F032DF"/>
    <w:rsid w:val="00F07557"/>
    <w:rsid w:val="00F1294D"/>
    <w:rsid w:val="00F1475E"/>
    <w:rsid w:val="00F1550C"/>
    <w:rsid w:val="00F212E0"/>
    <w:rsid w:val="00F21368"/>
    <w:rsid w:val="00F22E29"/>
    <w:rsid w:val="00F25640"/>
    <w:rsid w:val="00F32966"/>
    <w:rsid w:val="00F3471B"/>
    <w:rsid w:val="00F403F1"/>
    <w:rsid w:val="00F40869"/>
    <w:rsid w:val="00F42990"/>
    <w:rsid w:val="00F4306D"/>
    <w:rsid w:val="00F548D9"/>
    <w:rsid w:val="00F5789F"/>
    <w:rsid w:val="00F60389"/>
    <w:rsid w:val="00F6200E"/>
    <w:rsid w:val="00F621AE"/>
    <w:rsid w:val="00F62D90"/>
    <w:rsid w:val="00F64051"/>
    <w:rsid w:val="00F66164"/>
    <w:rsid w:val="00F70914"/>
    <w:rsid w:val="00F75338"/>
    <w:rsid w:val="00F843F1"/>
    <w:rsid w:val="00FA0E18"/>
    <w:rsid w:val="00FA1C0B"/>
    <w:rsid w:val="00FA4813"/>
    <w:rsid w:val="00FA7F85"/>
    <w:rsid w:val="00FB2BA4"/>
    <w:rsid w:val="00FB3BCB"/>
    <w:rsid w:val="00FB3C00"/>
    <w:rsid w:val="00FB5A19"/>
    <w:rsid w:val="00FC7D38"/>
    <w:rsid w:val="00FD0D84"/>
    <w:rsid w:val="00FD5F19"/>
    <w:rsid w:val="00FE2941"/>
    <w:rsid w:val="00FE6277"/>
    <w:rsid w:val="00FF28C0"/>
    <w:rsid w:val="00FF63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96EF4BE"/>
  <w15:chartTrackingRefBased/>
  <w15:docId w15:val="{0067A65F-AC83-4A94-BFF3-959BE4F56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コメント"/>
    <w:basedOn w:val="a4"/>
    <w:rPr>
      <w:sz w:val="28"/>
    </w:rPr>
  </w:style>
  <w:style w:type="paragraph" w:customStyle="1" w:styleId="a4">
    <w:name w:val="通常"/>
    <w:basedOn w:val="a"/>
    <w:pPr>
      <w:jc w:val="center"/>
    </w:pPr>
    <w:rPr>
      <w:rFonts w:ascii="ＭＳ 明朝" w:hAnsi="ＭＳ 明朝"/>
      <w:sz w:val="20"/>
    </w:rPr>
  </w:style>
  <w:style w:type="paragraph" w:styleId="a5">
    <w:name w:val="header"/>
    <w:basedOn w:val="a"/>
    <w:rsid w:val="005D0192"/>
    <w:pPr>
      <w:tabs>
        <w:tab w:val="center" w:pos="4252"/>
        <w:tab w:val="right" w:pos="8504"/>
      </w:tabs>
      <w:snapToGrid w:val="0"/>
    </w:pPr>
  </w:style>
  <w:style w:type="paragraph" w:styleId="a6">
    <w:name w:val="footer"/>
    <w:basedOn w:val="a"/>
    <w:rsid w:val="005D0192"/>
    <w:pPr>
      <w:tabs>
        <w:tab w:val="center" w:pos="4252"/>
        <w:tab w:val="right" w:pos="8504"/>
      </w:tabs>
      <w:snapToGrid w:val="0"/>
    </w:pPr>
  </w:style>
  <w:style w:type="character" w:styleId="a7">
    <w:name w:val="page number"/>
    <w:basedOn w:val="a0"/>
    <w:rsid w:val="005D0192"/>
  </w:style>
  <w:style w:type="paragraph" w:styleId="a8">
    <w:name w:val="Balloon Text"/>
    <w:basedOn w:val="a"/>
    <w:link w:val="a9"/>
    <w:rsid w:val="00B02AF5"/>
    <w:rPr>
      <w:rFonts w:ascii="Arial" w:eastAsia="ＭＳ ゴシック" w:hAnsi="Arial"/>
      <w:sz w:val="18"/>
      <w:szCs w:val="18"/>
    </w:rPr>
  </w:style>
  <w:style w:type="character" w:customStyle="1" w:styleId="a9">
    <w:name w:val="吹き出し (文字)"/>
    <w:link w:val="a8"/>
    <w:rsid w:val="00B02AF5"/>
    <w:rPr>
      <w:rFonts w:ascii="Arial" w:eastAsia="ＭＳ ゴシック" w:hAnsi="Arial" w:cs="Times New Roman"/>
      <w:kern w:val="2"/>
      <w:sz w:val="18"/>
      <w:szCs w:val="18"/>
    </w:rPr>
  </w:style>
  <w:style w:type="paragraph" w:styleId="aa">
    <w:name w:val="Revision"/>
    <w:hidden/>
    <w:uiPriority w:val="99"/>
    <w:semiHidden/>
    <w:rsid w:val="0081693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399633">
      <w:bodyDiv w:val="1"/>
      <w:marLeft w:val="0"/>
      <w:marRight w:val="0"/>
      <w:marTop w:val="0"/>
      <w:marBottom w:val="0"/>
      <w:divBdr>
        <w:top w:val="none" w:sz="0" w:space="0" w:color="auto"/>
        <w:left w:val="none" w:sz="0" w:space="0" w:color="auto"/>
        <w:bottom w:val="none" w:sz="0" w:space="0" w:color="auto"/>
        <w:right w:val="none" w:sz="0" w:space="0" w:color="auto"/>
      </w:divBdr>
    </w:div>
    <w:div w:id="133572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5C309-C857-4670-93FB-4CA33F33A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707</TotalTime>
  <Pages>10</Pages>
  <Words>4894</Words>
  <Characters>27897</Characters>
  <Application>Microsoft Office Word</Application>
  <DocSecurity>0</DocSecurity>
  <Lines>232</Lines>
  <Paragraphs>65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第１号様式の２［金銭的保証用］</vt:lpstr>
      <vt:lpstr>第１号様式の２［金銭的保証用］</vt:lpstr>
    </vt:vector>
  </TitlesOfParts>
  <Company>三重県</Company>
  <LinksUpToDate>false</LinksUpToDate>
  <CharactersWithSpaces>32726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第１号様式の２［金銭的保証用］</dc:title>
  <dc:subject/>
  <dc:creator>三重県</dc:creator>
  <cp:keywords/>
  <cp:lastModifiedBy> </cp:lastModifiedBy>
  <cp:revision>9</cp:revision>
  <cp:lastPrinted>2024-05-26T01:04:00Z</cp:lastPrinted>
  <dcterms:created xsi:type="dcterms:W3CDTF">2023-02-28T23:47:00Z</dcterms:created>
  <dcterms:modified xsi:type="dcterms:W3CDTF">2024-08-09T01:58:00Z</dcterms:modified>
</cp:coreProperties>
</file>