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9E1E" w14:textId="77777777" w:rsidR="00B77792" w:rsidRPr="0016238C" w:rsidRDefault="00B77792" w:rsidP="00B77792">
      <w:pPr>
        <w:ind w:left="142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/>
          <w:b/>
          <w:color w:val="000000" w:themeColor="text1"/>
          <w:spacing w:val="-2"/>
          <w:sz w:val="21"/>
          <w:szCs w:val="21"/>
        </w:rPr>
        <w:t>【様式</w:t>
      </w:r>
      <w:r w:rsidRPr="0016238C">
        <w:rPr>
          <w:rFonts w:asciiTheme="minorEastAsia" w:eastAsiaTheme="minorEastAsia" w:hAnsiTheme="minorEastAsia" w:hint="eastAsia"/>
          <w:b/>
          <w:color w:val="000000" w:themeColor="text1"/>
          <w:spacing w:val="-2"/>
          <w:sz w:val="21"/>
          <w:szCs w:val="21"/>
        </w:rPr>
        <w:t>３</w:t>
      </w:r>
      <w:r w:rsidRPr="0016238C">
        <w:rPr>
          <w:rFonts w:asciiTheme="minorEastAsia" w:eastAsiaTheme="minorEastAsia" w:hAnsiTheme="minorEastAsia"/>
          <w:b/>
          <w:color w:val="000000" w:themeColor="text1"/>
          <w:spacing w:val="-2"/>
          <w:sz w:val="21"/>
          <w:szCs w:val="21"/>
        </w:rPr>
        <w:t>】</w:t>
      </w:r>
    </w:p>
    <w:p w14:paraId="25B8C9D4" w14:textId="77777777" w:rsidR="00B77792" w:rsidRPr="0016238C" w:rsidRDefault="00B77792" w:rsidP="00B77792">
      <w:pPr>
        <w:ind w:left="142"/>
        <w:jc w:val="center"/>
        <w:rPr>
          <w:rFonts w:asciiTheme="minorEastAsia" w:eastAsiaTheme="minorEastAsia" w:hAnsiTheme="minorEastAsia"/>
          <w:bCs/>
          <w:color w:val="000000" w:themeColor="text1"/>
          <w:spacing w:val="-10"/>
          <w:sz w:val="24"/>
          <w:szCs w:val="24"/>
        </w:rPr>
      </w:pPr>
      <w:r w:rsidRPr="0016238C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業務実績（過去の実績および現在実施中の業務</w:t>
      </w:r>
      <w:r w:rsidRPr="0016238C">
        <w:rPr>
          <w:rFonts w:asciiTheme="minorEastAsia" w:eastAsiaTheme="minorEastAsia" w:hAnsiTheme="minorEastAsia"/>
          <w:bCs/>
          <w:color w:val="000000" w:themeColor="text1"/>
          <w:spacing w:val="-10"/>
          <w:sz w:val="24"/>
          <w:szCs w:val="24"/>
        </w:rPr>
        <w:t>）</w:t>
      </w:r>
    </w:p>
    <w:p w14:paraId="196C1017" w14:textId="77777777" w:rsidR="00B77792" w:rsidRPr="0016238C" w:rsidRDefault="00B77792" w:rsidP="00B77792">
      <w:pPr>
        <w:ind w:left="142" w:right="279" w:firstLineChars="100" w:firstLine="206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今回の公募事業</w:t>
      </w:r>
      <w:r w:rsidRPr="0016238C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と同種、または</w:t>
      </w:r>
      <w:r w:rsidRPr="0016238C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類似のものを記載すること</w:t>
      </w:r>
      <w:r w:rsidRPr="0016238C">
        <w:rPr>
          <w:rFonts w:asciiTheme="minorEastAsia" w:eastAsiaTheme="minorEastAsia" w:hAnsiTheme="minorEastAsia"/>
          <w:color w:val="000000" w:themeColor="text1"/>
          <w:spacing w:val="-8"/>
          <w:sz w:val="21"/>
          <w:szCs w:val="21"/>
        </w:rPr>
        <w:t>。</w:t>
      </w:r>
      <w:r w:rsidRPr="0016238C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>ここで記載の内容については、この事業の審査以外の目的で使用す</w:t>
      </w:r>
      <w:r w:rsidRPr="0016238C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ることはない。また、本町から外部に提供することはない。</w:t>
      </w:r>
    </w:p>
    <w:tbl>
      <w:tblPr>
        <w:tblStyle w:val="TableNormal"/>
        <w:tblW w:w="0" w:type="auto"/>
        <w:tblInd w:w="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701"/>
        <w:gridCol w:w="2535"/>
        <w:gridCol w:w="2071"/>
      </w:tblGrid>
      <w:tr w:rsidR="00B77792" w:rsidRPr="0016238C" w14:paraId="0402949D" w14:textId="77777777" w:rsidTr="00975D80">
        <w:trPr>
          <w:trHeight w:val="374"/>
        </w:trPr>
        <w:tc>
          <w:tcPr>
            <w:tcW w:w="8284" w:type="dxa"/>
            <w:gridSpan w:val="4"/>
            <w:tcBorders>
              <w:bottom w:val="single" w:sz="4" w:space="0" w:color="000000"/>
            </w:tcBorders>
          </w:tcPr>
          <w:p w14:paraId="61B1FB4D" w14:textId="77777777" w:rsidR="00B77792" w:rsidRPr="0016238C" w:rsidRDefault="00B77792" w:rsidP="00975D80">
            <w:pPr>
              <w:pStyle w:val="TableParagraph"/>
              <w:spacing w:before="43"/>
              <w:ind w:left="9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1"/>
                <w:szCs w:val="21"/>
                <w:lang w:eastAsia="ja-JP"/>
              </w:rPr>
              <w:t>同種、または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-2"/>
                <w:sz w:val="21"/>
                <w:szCs w:val="21"/>
                <w:lang w:eastAsia="ja-JP"/>
              </w:rPr>
              <w:t>類似業務（主なもの</w:t>
            </w: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1"/>
                <w:szCs w:val="21"/>
                <w:lang w:eastAsia="ja-JP"/>
              </w:rPr>
              <w:t>３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-2"/>
                <w:sz w:val="21"/>
                <w:szCs w:val="21"/>
                <w:lang w:eastAsia="ja-JP"/>
              </w:rPr>
              <w:t>件以内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-10"/>
                <w:sz w:val="21"/>
                <w:szCs w:val="21"/>
                <w:lang w:eastAsia="ja-JP"/>
              </w:rPr>
              <w:t>）</w:t>
            </w:r>
          </w:p>
        </w:tc>
      </w:tr>
      <w:tr w:rsidR="00B77792" w:rsidRPr="0016238C" w14:paraId="48CB4F36" w14:textId="77777777" w:rsidTr="00975D80">
        <w:trPr>
          <w:trHeight w:val="420"/>
        </w:trPr>
        <w:tc>
          <w:tcPr>
            <w:tcW w:w="197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0C0421" w14:textId="77777777" w:rsidR="00B77792" w:rsidRPr="0016238C" w:rsidRDefault="00B77792" w:rsidP="00975D80">
            <w:pPr>
              <w:pStyle w:val="TableParagraph"/>
              <w:spacing w:before="42"/>
              <w:ind w:left="12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  <w:t>業務名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4F90" w14:textId="77777777" w:rsidR="00B77792" w:rsidRPr="0016238C" w:rsidRDefault="00B77792" w:rsidP="00975D80">
            <w:pPr>
              <w:pStyle w:val="TableParagraph"/>
              <w:spacing w:before="42"/>
              <w:ind w:left="4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  <w:t>委託者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E9A" w14:textId="77777777" w:rsidR="00B77792" w:rsidRPr="0016238C" w:rsidRDefault="00B77792" w:rsidP="00975D80">
            <w:pPr>
              <w:pStyle w:val="TableParagraph"/>
              <w:spacing w:before="42"/>
              <w:ind w:left="4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color w:val="000000" w:themeColor="text1"/>
                <w:spacing w:val="-4"/>
                <w:sz w:val="21"/>
                <w:szCs w:val="21"/>
              </w:rPr>
              <w:t>業務概要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096EB3C" w14:textId="77777777" w:rsidR="00B77792" w:rsidRPr="0016238C" w:rsidRDefault="00B77792" w:rsidP="00975D80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実施期間</w:t>
            </w:r>
            <w:proofErr w:type="spellEnd"/>
          </w:p>
        </w:tc>
      </w:tr>
      <w:tr w:rsidR="00B77792" w:rsidRPr="0016238C" w14:paraId="5D57E0B2" w14:textId="77777777" w:rsidTr="00975D80">
        <w:trPr>
          <w:trHeight w:val="1701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278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5FE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674A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B6FCE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月～</w:t>
            </w:r>
          </w:p>
          <w:p w14:paraId="466CF74B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</w:tr>
      <w:tr w:rsidR="00B77792" w:rsidRPr="0016238C" w14:paraId="4CCA9247" w14:textId="77777777" w:rsidTr="00975D80">
        <w:trPr>
          <w:trHeight w:val="1701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E73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6D4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D91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1B99E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</w:tr>
      <w:tr w:rsidR="00B77792" w:rsidRPr="0016238C" w14:paraId="660CA9DE" w14:textId="77777777" w:rsidTr="00975D80">
        <w:trPr>
          <w:trHeight w:val="1701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125A8A42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6BEFF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A1F3F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41DD68DC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</w:tr>
    </w:tbl>
    <w:p w14:paraId="0EDDA3B6" w14:textId="77777777" w:rsidR="00B77792" w:rsidRPr="0016238C" w:rsidRDefault="00B77792" w:rsidP="00B77792">
      <w:pPr>
        <w:ind w:left="142" w:right="279" w:firstLineChars="100" w:firstLine="206"/>
        <w:jc w:val="both"/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</w:pPr>
    </w:p>
    <w:p w14:paraId="67DE2C78" w14:textId="77777777" w:rsidR="00B77792" w:rsidRPr="0016238C" w:rsidRDefault="00B77792" w:rsidP="00B77792">
      <w:pPr>
        <w:ind w:left="142" w:right="279" w:firstLineChars="100" w:firstLine="206"/>
        <w:jc w:val="both"/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</w:pPr>
      <w:r w:rsidRPr="0016238C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上記に加えて、公共施設に対する再生可能エネルギー導入実績、または優先交渉権者として取り組んでいる実績を有する場合は、下表に記載すること。</w:t>
      </w:r>
    </w:p>
    <w:tbl>
      <w:tblPr>
        <w:tblStyle w:val="TableNormal"/>
        <w:tblW w:w="0" w:type="auto"/>
        <w:tblInd w:w="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701"/>
        <w:gridCol w:w="2535"/>
        <w:gridCol w:w="2071"/>
      </w:tblGrid>
      <w:tr w:rsidR="00B77792" w:rsidRPr="0016238C" w14:paraId="75702C3A" w14:textId="77777777" w:rsidTr="00975D80">
        <w:trPr>
          <w:trHeight w:val="374"/>
        </w:trPr>
        <w:tc>
          <w:tcPr>
            <w:tcW w:w="8284" w:type="dxa"/>
            <w:gridSpan w:val="4"/>
            <w:tcBorders>
              <w:bottom w:val="single" w:sz="4" w:space="0" w:color="000000"/>
            </w:tcBorders>
          </w:tcPr>
          <w:p w14:paraId="515CF001" w14:textId="77777777" w:rsidR="00B77792" w:rsidRPr="0016238C" w:rsidRDefault="00B77792" w:rsidP="00975D80">
            <w:pPr>
              <w:pStyle w:val="TableParagraph"/>
              <w:spacing w:before="43"/>
              <w:ind w:left="90"/>
              <w:rPr>
                <w:rFonts w:asciiTheme="minorEastAsia" w:eastAsiaTheme="minorEastAsia" w:hAnsiTheme="minorEastAsia"/>
                <w:color w:val="000000" w:themeColor="text1"/>
                <w:spacing w:val="-2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1"/>
                <w:szCs w:val="21"/>
                <w:lang w:eastAsia="ja-JP"/>
              </w:rPr>
              <w:t>公共施設に対する再生可能エネルギー導入実績、または優先交渉権者として取り組んでいる実績</w:t>
            </w:r>
          </w:p>
        </w:tc>
      </w:tr>
      <w:tr w:rsidR="00B77792" w:rsidRPr="0016238C" w14:paraId="655DA532" w14:textId="77777777" w:rsidTr="00975D80">
        <w:trPr>
          <w:trHeight w:val="420"/>
        </w:trPr>
        <w:tc>
          <w:tcPr>
            <w:tcW w:w="197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DB36A" w14:textId="77777777" w:rsidR="00B77792" w:rsidRPr="0016238C" w:rsidRDefault="00B77792" w:rsidP="00975D80">
            <w:pPr>
              <w:pStyle w:val="TableParagraph"/>
              <w:spacing w:before="42"/>
              <w:ind w:left="12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pacing w:val="-5"/>
                <w:sz w:val="21"/>
                <w:szCs w:val="21"/>
              </w:rPr>
              <w:t>事業名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DD93" w14:textId="77777777" w:rsidR="00B77792" w:rsidRPr="0016238C" w:rsidRDefault="00B77792" w:rsidP="00975D80">
            <w:pPr>
              <w:pStyle w:val="TableParagraph"/>
              <w:spacing w:before="42"/>
              <w:ind w:left="4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pacing w:val="-5"/>
                <w:sz w:val="21"/>
                <w:szCs w:val="21"/>
              </w:rPr>
              <w:t>対象自治体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11D1" w14:textId="77777777" w:rsidR="00B77792" w:rsidRPr="0016238C" w:rsidRDefault="00B77792" w:rsidP="00975D80">
            <w:pPr>
              <w:pStyle w:val="TableParagraph"/>
              <w:spacing w:before="42"/>
              <w:ind w:left="4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color w:val="000000" w:themeColor="text1"/>
                <w:spacing w:val="-4"/>
                <w:sz w:val="21"/>
                <w:szCs w:val="21"/>
              </w:rPr>
              <w:t>業務概要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3CD485B" w14:textId="77777777" w:rsidR="00B77792" w:rsidRPr="0016238C" w:rsidRDefault="00B77792" w:rsidP="00975D80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実施期間</w:t>
            </w:r>
            <w:proofErr w:type="spellEnd"/>
          </w:p>
        </w:tc>
      </w:tr>
      <w:tr w:rsidR="00B77792" w:rsidRPr="0016238C" w14:paraId="07C40354" w14:textId="77777777" w:rsidTr="00975D80">
        <w:trPr>
          <w:trHeight w:val="1701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54975CB5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C7B06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864E7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4963D5F2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月～</w:t>
            </w:r>
          </w:p>
          <w:p w14:paraId="16139190" w14:textId="77777777" w:rsidR="00B77792" w:rsidRPr="0016238C" w:rsidRDefault="00B77792" w:rsidP="00975D80">
            <w:pPr>
              <w:pStyle w:val="TableParagraph"/>
              <w:spacing w:before="42"/>
              <w:ind w:left="12"/>
              <w:rPr>
                <w:rFonts w:asciiTheme="minorEastAsia" w:eastAsiaTheme="minorEastAsia" w:hAnsiTheme="minorEastAsia"/>
                <w:color w:val="000000" w:themeColor="text1"/>
                <w:spacing w:val="-5"/>
                <w:sz w:val="21"/>
                <w:szCs w:val="21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</w:tr>
    </w:tbl>
    <w:p w14:paraId="7AE0DA2E" w14:textId="42EFA332" w:rsidR="00037124" w:rsidRPr="00B77792" w:rsidRDefault="00B77792" w:rsidP="00B77792">
      <w:pPr>
        <w:spacing w:before="10"/>
        <w:ind w:left="142"/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</w:pPr>
      <w:r w:rsidRPr="0016238C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※業務ごとに履行が確認できる書類（契約書の写し、又はテクリスの完了登録の写し等）を添付すること。</w:t>
      </w:r>
    </w:p>
    <w:sectPr w:rsidR="00037124" w:rsidRPr="00B77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92"/>
    <w:rsid w:val="00037124"/>
    <w:rsid w:val="00736B2B"/>
    <w:rsid w:val="00B77792"/>
    <w:rsid w:val="00D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6B378"/>
  <w15:chartTrackingRefBased/>
  <w15:docId w15:val="{F0EA5752-F3E0-4A20-9E55-A123140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792"/>
    <w:pPr>
      <w:widowControl w:val="0"/>
      <w:autoSpaceDE w:val="0"/>
      <w:autoSpaceDN w:val="0"/>
      <w:spacing w:after="0" w:line="240" w:lineRule="auto"/>
    </w:pPr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7792"/>
    <w:pPr>
      <w:keepNext/>
      <w:keepLines/>
      <w:autoSpaceDE/>
      <w:autoSpaceDN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92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92"/>
    <w:pPr>
      <w:keepNext/>
      <w:keepLines/>
      <w:autoSpaceDE/>
      <w:autoSpaceDN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92"/>
    <w:pPr>
      <w:keepNext/>
      <w:keepLines/>
      <w:autoSpaceDE/>
      <w:autoSpaceDN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92"/>
    <w:pPr>
      <w:keepNext/>
      <w:keepLines/>
      <w:autoSpaceDE/>
      <w:autoSpaceDN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92"/>
    <w:pPr>
      <w:keepNext/>
      <w:keepLines/>
      <w:autoSpaceDE/>
      <w:autoSpaceDN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92"/>
    <w:pPr>
      <w:keepNext/>
      <w:keepLines/>
      <w:autoSpaceDE/>
      <w:autoSpaceDN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92"/>
    <w:pPr>
      <w:keepNext/>
      <w:keepLines/>
      <w:autoSpaceDE/>
      <w:autoSpaceDN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92"/>
    <w:pPr>
      <w:keepNext/>
      <w:keepLines/>
      <w:autoSpaceDE/>
      <w:autoSpaceDN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7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7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77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7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7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7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7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7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7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7792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7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92"/>
    <w:pPr>
      <w:numPr>
        <w:ilvl w:val="1"/>
      </w:numPr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77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92"/>
    <w:pPr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77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92"/>
    <w:pPr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777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7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777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779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77792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大嗣</dc:creator>
  <cp:keywords/>
  <dc:description/>
  <cp:lastModifiedBy>川島　大嗣</cp:lastModifiedBy>
  <cp:revision>1</cp:revision>
  <dcterms:created xsi:type="dcterms:W3CDTF">2025-05-12T23:49:00Z</dcterms:created>
  <dcterms:modified xsi:type="dcterms:W3CDTF">2025-05-12T23:49:00Z</dcterms:modified>
</cp:coreProperties>
</file>