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863" w14:textId="77777777" w:rsidR="00900B8C" w:rsidRPr="00900B8C" w:rsidRDefault="00900B8C" w:rsidP="00900B8C">
      <w:pPr>
        <w:widowControl w:val="0"/>
        <w:autoSpaceDE w:val="0"/>
        <w:autoSpaceDN w:val="0"/>
        <w:jc w:val="left"/>
        <w:rPr>
          <w:rFonts w:ascii="UD デジタル 教科書体 NK-R" w:eastAsia="UD デジタル 教科書体 NK-R" w:cs="ＭＳ ゴシック"/>
          <w:b/>
          <w:color w:val="000000"/>
          <w:kern w:val="0"/>
          <w:szCs w:val="21"/>
        </w:rPr>
      </w:pPr>
      <w:r w:rsidRPr="00900B8C">
        <w:rPr>
          <w:rFonts w:ascii="UD デジタル 教科書体 NK-R" w:eastAsia="UD デジタル 教科書体 NK-R" w:cs="ＭＳ ゴシック" w:hint="eastAsia"/>
          <w:b/>
          <w:color w:val="000000"/>
          <w:spacing w:val="-2"/>
          <w:kern w:val="0"/>
          <w:szCs w:val="21"/>
        </w:rPr>
        <w:t>【様式４】</w:t>
      </w:r>
    </w:p>
    <w:p w14:paraId="00657A36" w14:textId="77777777" w:rsidR="00900B8C" w:rsidRPr="00900B8C" w:rsidRDefault="00900B8C" w:rsidP="00900B8C">
      <w:pPr>
        <w:widowControl w:val="0"/>
        <w:autoSpaceDE w:val="0"/>
        <w:autoSpaceDN w:val="0"/>
        <w:spacing w:after="93"/>
        <w:ind w:left="-1" w:right="110"/>
        <w:jc w:val="center"/>
        <w:outlineLvl w:val="0"/>
        <w:rPr>
          <w:rFonts w:ascii="UD デジタル 教科書体 NK-R" w:eastAsia="UD デジタル 教科書体 NK-R" w:cs="ＭＳ ゴシック"/>
          <w:color w:val="000000"/>
          <w:kern w:val="0"/>
          <w:sz w:val="24"/>
        </w:rPr>
      </w:pPr>
      <w:r w:rsidRPr="00900B8C">
        <w:rPr>
          <w:rFonts w:ascii="UD デジタル 教科書体 NK-R" w:eastAsia="UD デジタル 教科書体 NK-R" w:cs="ＭＳ ゴシック" w:hint="eastAsia"/>
          <w:color w:val="000000"/>
          <w:kern w:val="0"/>
          <w:sz w:val="24"/>
        </w:rPr>
        <w:t>業務実施体制表</w:t>
      </w:r>
    </w:p>
    <w:p w14:paraId="500E1E97" w14:textId="77777777" w:rsidR="00900B8C" w:rsidRPr="00900B8C" w:rsidRDefault="00900B8C" w:rsidP="00900B8C">
      <w:pPr>
        <w:widowControl w:val="0"/>
        <w:autoSpaceDE w:val="0"/>
        <w:autoSpaceDN w:val="0"/>
        <w:spacing w:after="93"/>
        <w:ind w:left="-1" w:right="110"/>
        <w:jc w:val="center"/>
        <w:outlineLvl w:val="0"/>
        <w:rPr>
          <w:rFonts w:ascii="UD デジタル 教科書体 NK-R" w:eastAsia="UD デジタル 教科書体 NK-R" w:cs="ＭＳ ゴシック"/>
          <w:color w:val="000000"/>
          <w:kern w:val="0"/>
          <w:szCs w:val="21"/>
        </w:rPr>
      </w:pPr>
    </w:p>
    <w:p w14:paraId="48B870CE" w14:textId="77777777" w:rsidR="00900B8C" w:rsidRPr="00900B8C" w:rsidRDefault="00900B8C" w:rsidP="00900B8C">
      <w:pPr>
        <w:widowControl w:val="0"/>
        <w:autoSpaceDE w:val="0"/>
        <w:autoSpaceDN w:val="0"/>
        <w:ind w:left="-5" w:hanging="10"/>
        <w:jc w:val="left"/>
        <w:rPr>
          <w:rFonts w:ascii="UD デジタル 教科書体 NK-R" w:eastAsia="UD デジタル 教科書体 NK-R" w:cs="ＭＳ ゴシック"/>
          <w:color w:val="000000"/>
          <w:kern w:val="0"/>
          <w:sz w:val="20"/>
          <w:szCs w:val="20"/>
        </w:rPr>
      </w:pPr>
      <w:r w:rsidRPr="00900B8C">
        <w:rPr>
          <w:rFonts w:ascii="UD デジタル 教科書体 NK-R" w:eastAsia="UD デジタル 教科書体 NK-R" w:cs="GothicI" w:hint="eastAsia"/>
          <w:color w:val="000000"/>
          <w:kern w:val="0"/>
          <w:szCs w:val="20"/>
        </w:rPr>
        <w:t>【配置予定技術者に関する事項】</w:t>
      </w:r>
    </w:p>
    <w:tbl>
      <w:tblPr>
        <w:tblStyle w:val="TableGrid"/>
        <w:tblW w:w="9034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554"/>
        <w:gridCol w:w="2127"/>
        <w:gridCol w:w="1416"/>
        <w:gridCol w:w="3937"/>
      </w:tblGrid>
      <w:tr w:rsidR="00900B8C" w:rsidRPr="00900B8C" w14:paraId="488FE987" w14:textId="77777777" w:rsidTr="008E52F0">
        <w:trPr>
          <w:trHeight w:val="624"/>
        </w:trPr>
        <w:tc>
          <w:tcPr>
            <w:tcW w:w="1554" w:type="dxa"/>
            <w:vAlign w:val="center"/>
          </w:tcPr>
          <w:p w14:paraId="66CC70EA" w14:textId="77777777" w:rsidR="00900B8C" w:rsidRPr="00900B8C" w:rsidRDefault="00900B8C" w:rsidP="00900B8C">
            <w:pPr>
              <w:ind w:left="50"/>
              <w:jc w:val="center"/>
              <w:rPr>
                <w:rFonts w:ascii="UD デジタル 教科書体 NK-R" w:eastAsia="UD デジタル 教科書体 NK-R" w:cs="ＭＳ ゴシック"/>
                <w:color w:val="000000"/>
                <w:sz w:val="22"/>
                <w:szCs w:val="22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 w:val="22"/>
                <w:szCs w:val="22"/>
              </w:rPr>
              <w:t>区 分</w:t>
            </w:r>
          </w:p>
        </w:tc>
        <w:tc>
          <w:tcPr>
            <w:tcW w:w="2127" w:type="dxa"/>
          </w:tcPr>
          <w:p w14:paraId="4C14B84B" w14:textId="77777777" w:rsidR="00900B8C" w:rsidRPr="00900B8C" w:rsidRDefault="00900B8C" w:rsidP="00900B8C">
            <w:pPr>
              <w:ind w:left="521" w:right="471"/>
              <w:jc w:val="center"/>
              <w:rPr>
                <w:rFonts w:ascii="UD デジタル 教科書体 NK-R" w:eastAsia="UD デジタル 教科書体 NK-R" w:cs="ＭＳ ゴシック"/>
                <w:color w:val="000000"/>
                <w:sz w:val="22"/>
                <w:szCs w:val="22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 w:val="22"/>
                <w:szCs w:val="22"/>
              </w:rPr>
              <w:t>ふりがな氏 名</w:t>
            </w:r>
          </w:p>
        </w:tc>
        <w:tc>
          <w:tcPr>
            <w:tcW w:w="1416" w:type="dxa"/>
            <w:vAlign w:val="center"/>
          </w:tcPr>
          <w:p w14:paraId="51EEF5AE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  <w:sz w:val="22"/>
                <w:szCs w:val="22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 w:val="22"/>
                <w:szCs w:val="22"/>
              </w:rPr>
              <w:t>所属・役職</w:t>
            </w:r>
          </w:p>
        </w:tc>
        <w:tc>
          <w:tcPr>
            <w:tcW w:w="3937" w:type="dxa"/>
            <w:vAlign w:val="center"/>
          </w:tcPr>
          <w:p w14:paraId="5753E548" w14:textId="77777777" w:rsidR="00900B8C" w:rsidRPr="00900B8C" w:rsidRDefault="00900B8C" w:rsidP="00900B8C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 w:val="22"/>
                <w:szCs w:val="22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 w:val="22"/>
                <w:szCs w:val="22"/>
              </w:rPr>
              <w:t>担当する業務内容</w:t>
            </w:r>
          </w:p>
        </w:tc>
      </w:tr>
      <w:tr w:rsidR="00900B8C" w:rsidRPr="00900B8C" w14:paraId="142B8341" w14:textId="77777777" w:rsidTr="008E52F0">
        <w:trPr>
          <w:trHeight w:val="1200"/>
        </w:trPr>
        <w:tc>
          <w:tcPr>
            <w:tcW w:w="1554" w:type="dxa"/>
            <w:vAlign w:val="center"/>
          </w:tcPr>
          <w:p w14:paraId="53FEA8DF" w14:textId="77777777" w:rsidR="00900B8C" w:rsidRPr="00900B8C" w:rsidRDefault="00900B8C" w:rsidP="00900B8C">
            <w:pPr>
              <w:jc w:val="center"/>
              <w:rPr>
                <w:rFonts w:ascii="UD デジタル 教科書体 NK-R" w:eastAsia="UD デジタル 教科書体 NK-R" w:cs="GothicI"/>
                <w:color w:val="000000"/>
                <w:szCs w:val="21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Cs w:val="21"/>
              </w:rPr>
              <w:t>管理</w:t>
            </w:r>
          </w:p>
          <w:p w14:paraId="6BA16221" w14:textId="77777777" w:rsidR="00900B8C" w:rsidRPr="00900B8C" w:rsidRDefault="00900B8C" w:rsidP="00900B8C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Cs w:val="21"/>
              </w:rPr>
              <w:t>技術者</w:t>
            </w:r>
          </w:p>
        </w:tc>
        <w:tc>
          <w:tcPr>
            <w:tcW w:w="2127" w:type="dxa"/>
          </w:tcPr>
          <w:p w14:paraId="293E7424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  <w:tc>
          <w:tcPr>
            <w:tcW w:w="1416" w:type="dxa"/>
          </w:tcPr>
          <w:p w14:paraId="5BFA4F22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  <w:tc>
          <w:tcPr>
            <w:tcW w:w="3937" w:type="dxa"/>
          </w:tcPr>
          <w:p w14:paraId="2CBAC530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</w:tr>
      <w:tr w:rsidR="00900B8C" w:rsidRPr="00900B8C" w14:paraId="1F6C1B60" w14:textId="77777777" w:rsidTr="008E52F0">
        <w:trPr>
          <w:trHeight w:val="1200"/>
        </w:trPr>
        <w:tc>
          <w:tcPr>
            <w:tcW w:w="1554" w:type="dxa"/>
            <w:vAlign w:val="center"/>
          </w:tcPr>
          <w:p w14:paraId="64570CA8" w14:textId="77777777" w:rsidR="00900B8C" w:rsidRPr="00900B8C" w:rsidRDefault="00900B8C" w:rsidP="00900B8C">
            <w:pPr>
              <w:jc w:val="center"/>
              <w:rPr>
                <w:rFonts w:ascii="UD デジタル 教科書体 NK-R" w:eastAsia="UD デジタル 教科書体 NK-R" w:cs="GothicI"/>
                <w:color w:val="000000"/>
                <w:szCs w:val="21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Cs w:val="21"/>
              </w:rPr>
              <w:t>担当</w:t>
            </w:r>
          </w:p>
          <w:p w14:paraId="7A8D8423" w14:textId="77777777" w:rsidR="00900B8C" w:rsidRPr="00900B8C" w:rsidRDefault="00900B8C" w:rsidP="00900B8C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Cs w:val="21"/>
              </w:rPr>
              <w:t>技術者</w:t>
            </w:r>
          </w:p>
        </w:tc>
        <w:tc>
          <w:tcPr>
            <w:tcW w:w="2127" w:type="dxa"/>
          </w:tcPr>
          <w:p w14:paraId="22131D44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  <w:tc>
          <w:tcPr>
            <w:tcW w:w="1416" w:type="dxa"/>
          </w:tcPr>
          <w:p w14:paraId="52567891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  <w:tc>
          <w:tcPr>
            <w:tcW w:w="3937" w:type="dxa"/>
          </w:tcPr>
          <w:p w14:paraId="5A5C3BB9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</w:tr>
      <w:tr w:rsidR="00900B8C" w:rsidRPr="00900B8C" w14:paraId="20AD8F7F" w14:textId="77777777" w:rsidTr="008E52F0">
        <w:trPr>
          <w:trHeight w:val="1197"/>
        </w:trPr>
        <w:tc>
          <w:tcPr>
            <w:tcW w:w="1554" w:type="dxa"/>
            <w:vAlign w:val="center"/>
          </w:tcPr>
          <w:p w14:paraId="1162EC52" w14:textId="77777777" w:rsidR="00900B8C" w:rsidRPr="00900B8C" w:rsidRDefault="00900B8C" w:rsidP="00900B8C">
            <w:pPr>
              <w:jc w:val="center"/>
              <w:rPr>
                <w:rFonts w:ascii="UD デジタル 教科書体 NK-R" w:eastAsia="UD デジタル 教科書体 NK-R" w:cs="GothicI"/>
                <w:color w:val="000000"/>
                <w:szCs w:val="21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Cs w:val="21"/>
              </w:rPr>
              <w:t>担当</w:t>
            </w:r>
          </w:p>
          <w:p w14:paraId="1B10D358" w14:textId="77777777" w:rsidR="00900B8C" w:rsidRPr="00900B8C" w:rsidRDefault="00900B8C" w:rsidP="00900B8C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Cs w:val="21"/>
              </w:rPr>
              <w:t>技術者</w:t>
            </w:r>
          </w:p>
        </w:tc>
        <w:tc>
          <w:tcPr>
            <w:tcW w:w="2127" w:type="dxa"/>
          </w:tcPr>
          <w:p w14:paraId="6F888A5E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  <w:tc>
          <w:tcPr>
            <w:tcW w:w="1416" w:type="dxa"/>
          </w:tcPr>
          <w:p w14:paraId="64312937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  <w:tc>
          <w:tcPr>
            <w:tcW w:w="3937" w:type="dxa"/>
          </w:tcPr>
          <w:p w14:paraId="4D070091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</w:tr>
      <w:tr w:rsidR="00900B8C" w:rsidRPr="00900B8C" w14:paraId="07977ECB" w14:textId="77777777" w:rsidTr="008E52F0">
        <w:trPr>
          <w:trHeight w:val="1200"/>
        </w:trPr>
        <w:tc>
          <w:tcPr>
            <w:tcW w:w="1554" w:type="dxa"/>
            <w:vAlign w:val="center"/>
          </w:tcPr>
          <w:p w14:paraId="3D66C64A" w14:textId="77777777" w:rsidR="00900B8C" w:rsidRPr="00900B8C" w:rsidRDefault="00900B8C" w:rsidP="00900B8C">
            <w:pPr>
              <w:jc w:val="center"/>
              <w:rPr>
                <w:rFonts w:ascii="UD デジタル 教科書体 NK-R" w:eastAsia="UD デジタル 教科書体 NK-R" w:cs="GothicI"/>
                <w:color w:val="000000"/>
                <w:szCs w:val="21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Cs w:val="21"/>
              </w:rPr>
              <w:t>担当</w:t>
            </w:r>
          </w:p>
          <w:p w14:paraId="2AD1E5D7" w14:textId="77777777" w:rsidR="00900B8C" w:rsidRPr="00900B8C" w:rsidRDefault="00900B8C" w:rsidP="00900B8C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r w:rsidRPr="00900B8C">
              <w:rPr>
                <w:rFonts w:ascii="UD デジタル 教科書体 NK-R" w:eastAsia="UD デジタル 教科書体 NK-R" w:cs="GothicI" w:hint="eastAsia"/>
                <w:color w:val="000000"/>
                <w:szCs w:val="21"/>
              </w:rPr>
              <w:t>技術者</w:t>
            </w:r>
          </w:p>
        </w:tc>
        <w:tc>
          <w:tcPr>
            <w:tcW w:w="2127" w:type="dxa"/>
          </w:tcPr>
          <w:p w14:paraId="516B4498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  <w:tc>
          <w:tcPr>
            <w:tcW w:w="1416" w:type="dxa"/>
          </w:tcPr>
          <w:p w14:paraId="1B334CBE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  <w:tc>
          <w:tcPr>
            <w:tcW w:w="3937" w:type="dxa"/>
          </w:tcPr>
          <w:p w14:paraId="1A13E07B" w14:textId="77777777" w:rsidR="00900B8C" w:rsidRPr="00900B8C" w:rsidRDefault="00900B8C" w:rsidP="00900B8C">
            <w:pPr>
              <w:rPr>
                <w:rFonts w:ascii="UD デジタル 教科書体 NK-R" w:eastAsia="UD デジタル 教科書体 NK-R" w:cs="ＭＳ ゴシック"/>
                <w:color w:val="000000"/>
              </w:rPr>
            </w:pPr>
          </w:p>
        </w:tc>
      </w:tr>
    </w:tbl>
    <w:p w14:paraId="59E7D663" w14:textId="77777777" w:rsidR="00900B8C" w:rsidRPr="00900B8C" w:rsidRDefault="00900B8C" w:rsidP="00900B8C">
      <w:pPr>
        <w:widowControl w:val="0"/>
        <w:autoSpaceDE w:val="0"/>
        <w:autoSpaceDN w:val="0"/>
        <w:spacing w:before="10"/>
        <w:ind w:left="142"/>
        <w:jc w:val="left"/>
        <w:rPr>
          <w:rFonts w:ascii="UD デジタル 教科書体 NK-R" w:eastAsia="UD デジタル 教科書体 NK-R" w:cs="ＭＳ ゴシック"/>
          <w:spacing w:val="-3"/>
          <w:kern w:val="0"/>
          <w:sz w:val="22"/>
          <w:szCs w:val="22"/>
        </w:rPr>
      </w:pPr>
      <w:r w:rsidRPr="00900B8C">
        <w:rPr>
          <w:rFonts w:ascii="UD デジタル 教科書体 NK-R" w:eastAsia="UD デジタル 教科書体 NK-R" w:cs="ＭＳ ゴシック" w:hint="eastAsia"/>
          <w:spacing w:val="-3"/>
          <w:kern w:val="0"/>
          <w:szCs w:val="21"/>
        </w:rPr>
        <w:t>※文字の大きさは10.5ポイント以上とする。</w:t>
      </w:r>
      <w:r w:rsidRPr="00900B8C">
        <w:rPr>
          <w:rFonts w:ascii="UD デジタル 教科書体 NK-R" w:eastAsia="UD デジタル 教科書体 NK-R" w:cs="ＭＳ ゴシック"/>
          <w:spacing w:val="-3"/>
          <w:kern w:val="0"/>
          <w:szCs w:val="21"/>
        </w:rPr>
        <w:br/>
      </w:r>
      <w:r w:rsidRPr="00900B8C">
        <w:rPr>
          <w:rFonts w:ascii="UD デジタル 教科書体 NK-R" w:eastAsia="UD デジタル 教科書体 NK-R" w:cs="ＭＳ 明朝" w:hint="eastAsia"/>
          <w:color w:val="000000"/>
          <w:kern w:val="0"/>
        </w:rPr>
        <w:t>※記入欄が不足する場合は、適宜追加して記載すること。</w:t>
      </w:r>
    </w:p>
    <w:p w14:paraId="2FD5C3B9" w14:textId="77777777" w:rsidR="00037124" w:rsidRPr="00900B8C" w:rsidRDefault="00037124"/>
    <w:sectPr w:rsidR="00037124" w:rsidRPr="00900B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I">
    <w:charset w:val="00"/>
    <w:family w:val="auto"/>
    <w:pitch w:val="variable"/>
    <w:sig w:usb0="20002A87" w:usb1="00000000" w:usb2="00000000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8C"/>
    <w:rsid w:val="00037124"/>
    <w:rsid w:val="00343168"/>
    <w:rsid w:val="00900B8C"/>
    <w:rsid w:val="00D146BC"/>
    <w:rsid w:val="00D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61511"/>
  <w15:chartTrackingRefBased/>
  <w15:docId w15:val="{280831A9-6377-48EB-8B91-F729A8AF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B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B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B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B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B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B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B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B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B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B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0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B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B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B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B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B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B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B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B8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00B8C"/>
    <w:pPr>
      <w:jc w:val="left"/>
    </w:pPr>
    <w:rPr>
      <w:rFonts w:ascii="Calibri" w:hAnsi="Calibr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1</cp:revision>
  <dcterms:created xsi:type="dcterms:W3CDTF">2026-04-13T00:05:00Z</dcterms:created>
  <dcterms:modified xsi:type="dcterms:W3CDTF">2026-04-13T00:05:00Z</dcterms:modified>
</cp:coreProperties>
</file>