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64C05" w14:textId="77777777" w:rsidR="007B054A" w:rsidRPr="007B054A" w:rsidRDefault="007B054A" w:rsidP="007B054A">
      <w:pPr>
        <w:widowControl w:val="0"/>
        <w:autoSpaceDE w:val="0"/>
        <w:autoSpaceDN w:val="0"/>
        <w:spacing w:before="73"/>
        <w:ind w:left="142"/>
        <w:jc w:val="left"/>
        <w:rPr>
          <w:rFonts w:ascii="UD デジタル 教科書体 NK-R" w:eastAsia="UD デジタル 教科書体 NK-R" w:cs="ＭＳ ゴシック"/>
          <w:b/>
          <w:bCs/>
          <w:color w:val="000000"/>
          <w:kern w:val="0"/>
          <w:szCs w:val="21"/>
        </w:rPr>
      </w:pPr>
      <w:r w:rsidRPr="007B054A">
        <w:rPr>
          <w:rFonts w:ascii="UD デジタル 教科書体 NK-R" w:eastAsia="UD デジタル 教科書体 NK-R" w:cs="ＭＳ ゴシック" w:hint="eastAsia"/>
          <w:b/>
          <w:bCs/>
          <w:color w:val="000000"/>
          <w:spacing w:val="-6"/>
          <w:kern w:val="0"/>
          <w:szCs w:val="21"/>
        </w:rPr>
        <w:t>【様式６】</w:t>
      </w:r>
    </w:p>
    <w:p w14:paraId="261F4D09" w14:textId="77777777" w:rsidR="007B054A" w:rsidRPr="007B054A" w:rsidRDefault="007B054A" w:rsidP="007B054A">
      <w:pPr>
        <w:widowControl w:val="0"/>
        <w:tabs>
          <w:tab w:val="left" w:pos="640"/>
          <w:tab w:val="left" w:pos="1283"/>
        </w:tabs>
        <w:autoSpaceDE w:val="0"/>
        <w:autoSpaceDN w:val="0"/>
        <w:spacing w:before="49"/>
        <w:ind w:left="-1" w:right="141"/>
        <w:jc w:val="center"/>
        <w:rPr>
          <w:rFonts w:ascii="UD デジタル 教科書体 NK-R" w:eastAsia="UD デジタル 教科書体 NK-R" w:cs="ＭＳ ゴシック"/>
          <w:b/>
          <w:kern w:val="0"/>
          <w:szCs w:val="21"/>
        </w:rPr>
      </w:pPr>
      <w:r w:rsidRPr="007B054A">
        <w:rPr>
          <w:rFonts w:ascii="UD デジタル 教科書体 NK-R" w:eastAsia="UD デジタル 教科書体 NK-R" w:cs="ＭＳ ゴシック" w:hint="eastAsia"/>
          <w:b/>
          <w:spacing w:val="-10"/>
          <w:kern w:val="0"/>
          <w:szCs w:val="21"/>
        </w:rPr>
        <w:t>質</w:t>
      </w:r>
      <w:r w:rsidRPr="007B054A">
        <w:rPr>
          <w:rFonts w:ascii="UD デジタル 教科書体 NK-R" w:eastAsia="UD デジタル 教科書体 NK-R" w:cs="ＭＳ ゴシック" w:hint="eastAsia"/>
          <w:b/>
          <w:kern w:val="0"/>
          <w:szCs w:val="21"/>
        </w:rPr>
        <w:tab/>
      </w:r>
      <w:r w:rsidRPr="007B054A">
        <w:rPr>
          <w:rFonts w:ascii="UD デジタル 教科書体 NK-R" w:eastAsia="UD デジタル 教科書体 NK-R" w:cs="ＭＳ ゴシック" w:hint="eastAsia"/>
          <w:b/>
          <w:spacing w:val="-10"/>
          <w:kern w:val="0"/>
          <w:szCs w:val="21"/>
        </w:rPr>
        <w:t>問</w:t>
      </w:r>
      <w:r w:rsidRPr="007B054A">
        <w:rPr>
          <w:rFonts w:ascii="UD デジタル 教科書体 NK-R" w:eastAsia="UD デジタル 教科書体 NK-R" w:cs="ＭＳ ゴシック" w:hint="eastAsia"/>
          <w:b/>
          <w:kern w:val="0"/>
          <w:szCs w:val="21"/>
        </w:rPr>
        <w:tab/>
      </w:r>
      <w:r w:rsidRPr="007B054A">
        <w:rPr>
          <w:rFonts w:ascii="UD デジタル 教科書体 NK-R" w:eastAsia="UD デジタル 教科書体 NK-R" w:cs="ＭＳ ゴシック" w:hint="eastAsia"/>
          <w:b/>
          <w:spacing w:val="-10"/>
          <w:kern w:val="0"/>
          <w:szCs w:val="21"/>
        </w:rPr>
        <w:t>書</w:t>
      </w:r>
    </w:p>
    <w:tbl>
      <w:tblPr>
        <w:tblStyle w:val="TableNormal"/>
        <w:tblW w:w="0" w:type="auto"/>
        <w:tblInd w:w="18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8"/>
        <w:gridCol w:w="34"/>
        <w:gridCol w:w="5771"/>
      </w:tblGrid>
      <w:tr w:rsidR="007B054A" w:rsidRPr="007B054A" w14:paraId="152E4726" w14:textId="77777777" w:rsidTr="007B054A">
        <w:trPr>
          <w:trHeight w:val="555"/>
        </w:trPr>
        <w:tc>
          <w:tcPr>
            <w:tcW w:w="26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DB175B" w14:textId="77777777" w:rsidR="007B054A" w:rsidRPr="007B054A" w:rsidRDefault="007B054A" w:rsidP="007B054A">
            <w:pPr>
              <w:spacing w:before="122"/>
              <w:ind w:left="29"/>
              <w:jc w:val="center"/>
              <w:rPr>
                <w:rFonts w:ascii="UD デジタル 教科書体 NK-R" w:eastAsia="UD デジタル 教科書体 NK-R" w:cs="ＭＳ ゴシック"/>
                <w:szCs w:val="21"/>
              </w:rPr>
            </w:pPr>
            <w:proofErr w:type="spellStart"/>
            <w:r w:rsidRPr="007B054A">
              <w:rPr>
                <w:rFonts w:ascii="UD デジタル 教科書体 NK-R" w:eastAsia="UD デジタル 教科書体 NK-R" w:cs="ＭＳ ゴシック" w:hint="eastAsia"/>
                <w:spacing w:val="-4"/>
                <w:szCs w:val="21"/>
              </w:rPr>
              <w:t>業務名</w:t>
            </w:r>
            <w:proofErr w:type="spellEnd"/>
          </w:p>
        </w:tc>
        <w:tc>
          <w:tcPr>
            <w:tcW w:w="580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51BC3AC" w14:textId="77777777" w:rsidR="007B054A" w:rsidRPr="007B054A" w:rsidRDefault="007B054A" w:rsidP="007B054A">
            <w:pPr>
              <w:spacing w:before="135"/>
              <w:jc w:val="center"/>
              <w:rPr>
                <w:rFonts w:ascii="UD デジタル 教科書体 NK-R" w:eastAsia="UD デジタル 教科書体 NK-R" w:cs="ＭＳ ゴシック"/>
                <w:szCs w:val="21"/>
                <w:lang w:eastAsia="ja-JP"/>
              </w:rPr>
            </w:pPr>
            <w:r w:rsidRPr="007B054A">
              <w:rPr>
                <w:rFonts w:ascii="UD デジタル 教科書体 NK-R" w:eastAsia="UD デジタル 教科書体 NK-R" w:cs="ＭＳ ゴシック" w:hint="eastAsia"/>
                <w:szCs w:val="21"/>
                <w:lang w:eastAsia="ja-JP"/>
              </w:rPr>
              <w:t>令和８年度</w:t>
            </w:r>
            <w:r w:rsidRPr="007B054A">
              <w:rPr>
                <w:rFonts w:ascii="UD デジタル 教科書体 NK-R" w:eastAsia="UD デジタル 教科書体 NK-R" w:cs="ＭＳ ゴシック"/>
                <w:szCs w:val="21"/>
                <w:lang w:eastAsia="ja-JP"/>
              </w:rPr>
              <w:br/>
            </w:r>
            <w:r w:rsidRPr="007B054A">
              <w:rPr>
                <w:rFonts w:ascii="UD デジタル 教科書体 NK-R" w:eastAsia="UD デジタル 教科書体 NK-R" w:cs="ＭＳ ゴシック" w:hint="eastAsia"/>
                <w:szCs w:val="21"/>
                <w:lang w:eastAsia="ja-JP"/>
              </w:rPr>
              <w:t>度会町等脱炭素先行地域における事業化推進支援等業務</w:t>
            </w:r>
          </w:p>
        </w:tc>
      </w:tr>
      <w:tr w:rsidR="007B054A" w:rsidRPr="007B054A" w14:paraId="0209F5D9" w14:textId="77777777" w:rsidTr="007B054A">
        <w:trPr>
          <w:trHeight w:val="561"/>
        </w:trPr>
        <w:tc>
          <w:tcPr>
            <w:tcW w:w="2668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6C2FFB" w14:textId="77777777" w:rsidR="007B054A" w:rsidRPr="007B054A" w:rsidRDefault="007B054A" w:rsidP="007B054A">
            <w:pPr>
              <w:tabs>
                <w:tab w:val="left" w:pos="1206"/>
                <w:tab w:val="left" w:pos="1686"/>
              </w:tabs>
              <w:spacing w:before="122"/>
              <w:ind w:left="726"/>
              <w:jc w:val="both"/>
              <w:rPr>
                <w:rFonts w:ascii="UD デジタル 教科書体 NK-R" w:eastAsia="UD デジタル 教科書体 NK-R" w:cs="ＭＳ ゴシック"/>
                <w:szCs w:val="21"/>
              </w:rPr>
            </w:pPr>
            <w:r w:rsidRPr="007B054A">
              <w:rPr>
                <w:rFonts w:ascii="UD デジタル 教科書体 NK-R" w:eastAsia="UD デジタル 教科書体 NK-R" w:cs="ＭＳ ゴシック" w:hint="eastAsia"/>
                <w:spacing w:val="-10"/>
                <w:szCs w:val="21"/>
              </w:rPr>
              <w:t>会</w:t>
            </w:r>
            <w:r w:rsidRPr="007B054A">
              <w:rPr>
                <w:rFonts w:ascii="UD デジタル 教科書体 NK-R" w:eastAsia="UD デジタル 教科書体 NK-R" w:cs="ＭＳ ゴシック" w:hint="eastAsia"/>
                <w:szCs w:val="21"/>
              </w:rPr>
              <w:tab/>
            </w:r>
            <w:r w:rsidRPr="007B054A">
              <w:rPr>
                <w:rFonts w:ascii="UD デジタル 教科書体 NK-R" w:eastAsia="UD デジタル 教科書体 NK-R" w:cs="ＭＳ ゴシック" w:hint="eastAsia"/>
                <w:spacing w:val="-10"/>
                <w:szCs w:val="21"/>
              </w:rPr>
              <w:t>社</w:t>
            </w:r>
            <w:r w:rsidRPr="007B054A">
              <w:rPr>
                <w:rFonts w:ascii="UD デジタル 教科書体 NK-R" w:eastAsia="UD デジタル 教科書体 NK-R" w:cs="ＭＳ ゴシック" w:hint="eastAsia"/>
                <w:szCs w:val="21"/>
              </w:rPr>
              <w:tab/>
            </w:r>
            <w:r w:rsidRPr="007B054A">
              <w:rPr>
                <w:rFonts w:ascii="UD デジタル 教科書体 NK-R" w:eastAsia="UD デジタル 教科書体 NK-R" w:cs="ＭＳ ゴシック" w:hint="eastAsia"/>
                <w:spacing w:val="-10"/>
                <w:szCs w:val="21"/>
              </w:rPr>
              <w:t>名</w:t>
            </w:r>
          </w:p>
        </w:tc>
        <w:tc>
          <w:tcPr>
            <w:tcW w:w="5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70798C58" w14:textId="77777777" w:rsidR="007B054A" w:rsidRPr="007B054A" w:rsidRDefault="007B054A" w:rsidP="007B054A">
            <w:pPr>
              <w:rPr>
                <w:rFonts w:ascii="UD デジタル 教科書体 NK-R" w:eastAsia="UD デジタル 教科書体 NK-R" w:cs="ＭＳ ゴシック"/>
                <w:szCs w:val="21"/>
              </w:rPr>
            </w:pPr>
          </w:p>
        </w:tc>
      </w:tr>
      <w:tr w:rsidR="007B054A" w:rsidRPr="007B054A" w14:paraId="6996FCED" w14:textId="77777777" w:rsidTr="007B054A">
        <w:trPr>
          <w:trHeight w:val="554"/>
        </w:trPr>
        <w:tc>
          <w:tcPr>
            <w:tcW w:w="266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292C45" w14:textId="77777777" w:rsidR="007B054A" w:rsidRPr="007B054A" w:rsidRDefault="007B054A" w:rsidP="007B054A">
            <w:pPr>
              <w:spacing w:before="122"/>
              <w:ind w:left="726"/>
              <w:jc w:val="both"/>
              <w:rPr>
                <w:rFonts w:ascii="UD デジタル 教科書体 NK-R" w:eastAsia="UD デジタル 教科書体 NK-R" w:cs="ＭＳ ゴシック"/>
                <w:szCs w:val="21"/>
              </w:rPr>
            </w:pPr>
            <w:proofErr w:type="spellStart"/>
            <w:r w:rsidRPr="007B054A">
              <w:rPr>
                <w:rFonts w:ascii="UD デジタル 教科書体 NK-R" w:eastAsia="UD デジタル 教科書体 NK-R" w:cs="ＭＳ ゴシック" w:hint="eastAsia"/>
                <w:spacing w:val="-2"/>
                <w:szCs w:val="21"/>
              </w:rPr>
              <w:t>本社所在地</w:t>
            </w:r>
            <w:proofErr w:type="spellEnd"/>
          </w:p>
        </w:tc>
        <w:tc>
          <w:tcPr>
            <w:tcW w:w="58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D9433E0" w14:textId="77777777" w:rsidR="007B054A" w:rsidRPr="007B054A" w:rsidRDefault="007B054A" w:rsidP="007B054A">
            <w:pPr>
              <w:rPr>
                <w:rFonts w:ascii="UD デジタル 教科書体 NK-R" w:eastAsia="UD デジタル 教科書体 NK-R" w:cs="ＭＳ ゴシック"/>
                <w:szCs w:val="21"/>
              </w:rPr>
            </w:pPr>
          </w:p>
        </w:tc>
      </w:tr>
      <w:tr w:rsidR="007B054A" w:rsidRPr="007B054A" w14:paraId="3EDD8F74" w14:textId="77777777" w:rsidTr="007B054A">
        <w:trPr>
          <w:trHeight w:val="570"/>
        </w:trPr>
        <w:tc>
          <w:tcPr>
            <w:tcW w:w="266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72074F" w14:textId="77777777" w:rsidR="007B054A" w:rsidRPr="007B054A" w:rsidRDefault="007B054A" w:rsidP="007B054A">
            <w:pPr>
              <w:spacing w:before="131"/>
              <w:ind w:left="126"/>
              <w:jc w:val="center"/>
              <w:rPr>
                <w:rFonts w:ascii="UD デジタル 教科書体 NK-R" w:eastAsia="UD デジタル 教科書体 NK-R" w:cs="ＭＳ ゴシック"/>
                <w:szCs w:val="21"/>
                <w:lang w:eastAsia="ja-JP"/>
              </w:rPr>
            </w:pPr>
            <w:r w:rsidRPr="007B054A">
              <w:rPr>
                <w:rFonts w:ascii="UD デジタル 教科書体 NK-R" w:eastAsia="UD デジタル 教科書体 NK-R" w:cs="ＭＳ ゴシック" w:hint="eastAsia"/>
                <w:spacing w:val="-1"/>
                <w:szCs w:val="21"/>
                <w:lang w:eastAsia="ja-JP"/>
              </w:rPr>
              <w:t>質問担当者所属・職名</w:t>
            </w:r>
          </w:p>
        </w:tc>
        <w:tc>
          <w:tcPr>
            <w:tcW w:w="58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18F3B2B" w14:textId="77777777" w:rsidR="007B054A" w:rsidRPr="007B054A" w:rsidRDefault="007B054A" w:rsidP="007B054A">
            <w:pPr>
              <w:rPr>
                <w:rFonts w:ascii="UD デジタル 教科書体 NK-R" w:eastAsia="UD デジタル 教科書体 NK-R" w:cs="ＭＳ ゴシック"/>
                <w:szCs w:val="21"/>
                <w:lang w:eastAsia="ja-JP"/>
              </w:rPr>
            </w:pPr>
          </w:p>
        </w:tc>
      </w:tr>
      <w:tr w:rsidR="007B054A" w:rsidRPr="007B054A" w14:paraId="1C543B85" w14:textId="77777777" w:rsidTr="007B054A">
        <w:trPr>
          <w:trHeight w:val="568"/>
        </w:trPr>
        <w:tc>
          <w:tcPr>
            <w:tcW w:w="266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D51CC5" w14:textId="77777777" w:rsidR="007B054A" w:rsidRPr="007B054A" w:rsidRDefault="007B054A" w:rsidP="007B054A">
            <w:pPr>
              <w:spacing w:before="129"/>
              <w:ind w:left="726"/>
              <w:jc w:val="both"/>
              <w:rPr>
                <w:rFonts w:ascii="UD デジタル 教科書体 NK-R" w:eastAsia="UD デジタル 教科書体 NK-R" w:cs="ＭＳ ゴシック"/>
                <w:szCs w:val="21"/>
              </w:rPr>
            </w:pPr>
            <w:proofErr w:type="spellStart"/>
            <w:r w:rsidRPr="007B054A">
              <w:rPr>
                <w:rFonts w:ascii="UD デジタル 教科書体 NK-R" w:eastAsia="UD デジタル 教科書体 NK-R" w:cs="ＭＳ ゴシック" w:hint="eastAsia"/>
                <w:spacing w:val="-2"/>
                <w:szCs w:val="21"/>
              </w:rPr>
              <w:t>質問者氏名</w:t>
            </w:r>
            <w:proofErr w:type="spellEnd"/>
          </w:p>
        </w:tc>
        <w:tc>
          <w:tcPr>
            <w:tcW w:w="58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EBDA449" w14:textId="77777777" w:rsidR="007B054A" w:rsidRPr="007B054A" w:rsidRDefault="007B054A" w:rsidP="007B054A">
            <w:pPr>
              <w:rPr>
                <w:rFonts w:ascii="UD デジタル 教科書体 NK-R" w:eastAsia="UD デジタル 教科書体 NK-R" w:cs="ＭＳ ゴシック"/>
                <w:szCs w:val="21"/>
              </w:rPr>
            </w:pPr>
          </w:p>
        </w:tc>
      </w:tr>
      <w:tr w:rsidR="007B054A" w:rsidRPr="007B054A" w14:paraId="42852939" w14:textId="77777777" w:rsidTr="007B054A">
        <w:trPr>
          <w:trHeight w:val="635"/>
        </w:trPr>
        <w:tc>
          <w:tcPr>
            <w:tcW w:w="266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7C1D3A" w14:textId="77777777" w:rsidR="007B054A" w:rsidRPr="007B054A" w:rsidRDefault="007B054A" w:rsidP="007B054A">
            <w:pPr>
              <w:spacing w:before="235"/>
              <w:ind w:left="606"/>
              <w:jc w:val="both"/>
              <w:rPr>
                <w:rFonts w:ascii="UD デジタル 教科書体 NK-R" w:eastAsia="UD デジタル 教科書体 NK-R" w:cs="ＭＳ ゴシック"/>
                <w:szCs w:val="21"/>
              </w:rPr>
            </w:pPr>
            <w:proofErr w:type="spellStart"/>
            <w:r w:rsidRPr="007B054A">
              <w:rPr>
                <w:rFonts w:ascii="UD デジタル 教科書体 NK-R" w:eastAsia="UD デジタル 教科書体 NK-R" w:cs="ＭＳ ゴシック" w:hint="eastAsia"/>
                <w:spacing w:val="-2"/>
                <w:szCs w:val="21"/>
              </w:rPr>
              <w:t>質問者連絡先</w:t>
            </w:r>
            <w:proofErr w:type="spellEnd"/>
          </w:p>
        </w:tc>
        <w:tc>
          <w:tcPr>
            <w:tcW w:w="58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27A37F3" w14:textId="77777777" w:rsidR="007B054A" w:rsidRPr="007B054A" w:rsidRDefault="007B054A" w:rsidP="007B054A">
            <w:pPr>
              <w:tabs>
                <w:tab w:val="left" w:pos="3213"/>
              </w:tabs>
              <w:spacing w:before="55"/>
              <w:ind w:left="91"/>
              <w:rPr>
                <w:rFonts w:ascii="UD デジタル 教科書体 NK-R" w:eastAsia="UD デジタル 教科書体 NK-R" w:cs="ＭＳ ゴシック"/>
                <w:szCs w:val="21"/>
                <w:lang w:eastAsia="ja-JP"/>
              </w:rPr>
            </w:pPr>
            <w:r w:rsidRPr="007B054A">
              <w:rPr>
                <w:rFonts w:ascii="UD デジタル 教科書体 NK-R" w:eastAsia="UD デジタル 教科書体 NK-R" w:cs="ＭＳ ゴシック" w:hint="eastAsia"/>
                <w:szCs w:val="21"/>
                <w:lang w:eastAsia="ja-JP"/>
              </w:rPr>
              <w:t>電話番</w:t>
            </w:r>
            <w:r w:rsidRPr="007B054A">
              <w:rPr>
                <w:rFonts w:ascii="UD デジタル 教科書体 NK-R" w:eastAsia="UD デジタル 教科書体 NK-R" w:cs="ＭＳ ゴシック" w:hint="eastAsia"/>
                <w:spacing w:val="-10"/>
                <w:szCs w:val="21"/>
                <w:lang w:eastAsia="ja-JP"/>
              </w:rPr>
              <w:t>号</w:t>
            </w:r>
            <w:r w:rsidRPr="007B054A">
              <w:rPr>
                <w:rFonts w:ascii="UD デジタル 教科書体 NK-R" w:eastAsia="UD デジタル 教科書体 NK-R" w:cs="ＭＳ ゴシック" w:hint="eastAsia"/>
                <w:szCs w:val="21"/>
                <w:lang w:eastAsia="ja-JP"/>
              </w:rPr>
              <w:tab/>
              <w:t>FAX番</w:t>
            </w:r>
            <w:r w:rsidRPr="007B054A">
              <w:rPr>
                <w:rFonts w:ascii="UD デジタル 教科書体 NK-R" w:eastAsia="UD デジタル 教科書体 NK-R" w:cs="ＭＳ ゴシック" w:hint="eastAsia"/>
                <w:spacing w:val="-10"/>
                <w:szCs w:val="21"/>
                <w:lang w:eastAsia="ja-JP"/>
              </w:rPr>
              <w:t>号</w:t>
            </w:r>
          </w:p>
          <w:p w14:paraId="65C1451C" w14:textId="77777777" w:rsidR="007B054A" w:rsidRPr="007B054A" w:rsidRDefault="007B054A" w:rsidP="007B054A">
            <w:pPr>
              <w:spacing w:before="52"/>
              <w:ind w:left="91"/>
              <w:rPr>
                <w:rFonts w:ascii="UD デジタル 教科書体 NK-R" w:eastAsia="UD デジタル 教科書体 NK-R" w:cs="ＭＳ ゴシック"/>
                <w:szCs w:val="21"/>
                <w:lang w:eastAsia="ja-JP"/>
              </w:rPr>
            </w:pPr>
            <w:r w:rsidRPr="007B054A">
              <w:rPr>
                <w:rFonts w:ascii="UD デジタル 教科書体 NK-R" w:eastAsia="UD デジタル 教科書体 NK-R" w:cs="ＭＳ ゴシック" w:hint="eastAsia"/>
                <w:szCs w:val="21"/>
                <w:lang w:eastAsia="ja-JP"/>
              </w:rPr>
              <w:t>ｅ</w:t>
            </w:r>
            <w:r w:rsidRPr="007B054A">
              <w:rPr>
                <w:rFonts w:ascii="UD デジタル 教科書体 NK-R" w:eastAsia="UD デジタル 教科書体 NK-R" w:cs="ＭＳ ゴシック" w:hint="eastAsia"/>
                <w:spacing w:val="-4"/>
                <w:szCs w:val="21"/>
                <w:lang w:eastAsia="ja-JP"/>
              </w:rPr>
              <w:t>メール</w:t>
            </w:r>
          </w:p>
        </w:tc>
      </w:tr>
      <w:tr w:rsidR="007B054A" w:rsidRPr="007B054A" w14:paraId="0C89E2B7" w14:textId="77777777" w:rsidTr="007B054A">
        <w:trPr>
          <w:trHeight w:val="434"/>
        </w:trPr>
        <w:tc>
          <w:tcPr>
            <w:tcW w:w="847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8F00F5A" w14:textId="0632C8F1" w:rsidR="007B054A" w:rsidRPr="007B054A" w:rsidRDefault="007B054A" w:rsidP="007B054A">
            <w:pPr>
              <w:tabs>
                <w:tab w:val="left" w:pos="3213"/>
              </w:tabs>
              <w:spacing w:before="55"/>
              <w:ind w:left="91" w:firstLineChars="100" w:firstLine="220"/>
              <w:rPr>
                <w:rFonts w:ascii="UD デジタル 教科書体 NK-R" w:eastAsia="UD デジタル 教科書体 NK-R" w:cs="ＭＳ ゴシック" w:hint="eastAsia"/>
                <w:szCs w:val="21"/>
                <w:lang w:eastAsia="ja-JP"/>
              </w:rPr>
            </w:pPr>
            <w:r>
              <w:rPr>
                <w:rFonts w:ascii="UD デジタル 教科書体 NK-R" w:eastAsia="UD デジタル 教科書体 NK-R" w:cs="ＭＳ ゴシック" w:hint="eastAsia"/>
                <w:szCs w:val="21"/>
                <w:lang w:eastAsia="ja-JP"/>
              </w:rPr>
              <w:t>質問事項</w:t>
            </w:r>
          </w:p>
        </w:tc>
      </w:tr>
      <w:tr w:rsidR="007B054A" w:rsidRPr="007B054A" w14:paraId="480C9E88" w14:textId="77777777" w:rsidTr="007B054A">
        <w:trPr>
          <w:trHeight w:val="359"/>
        </w:trPr>
        <w:tc>
          <w:tcPr>
            <w:tcW w:w="2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35B6" w14:textId="77777777" w:rsidR="007B054A" w:rsidRPr="007B054A" w:rsidRDefault="007B054A" w:rsidP="007B054A">
            <w:pPr>
              <w:spacing w:before="26"/>
              <w:ind w:left="680"/>
              <w:rPr>
                <w:rFonts w:ascii="UD デジタル 教科書体 NK-R" w:eastAsia="UD デジタル 教科書体 NK-R" w:cs="ＭＳ ゴシック"/>
                <w:szCs w:val="21"/>
              </w:rPr>
            </w:pPr>
            <w:proofErr w:type="spellStart"/>
            <w:r w:rsidRPr="007B054A">
              <w:rPr>
                <w:rFonts w:ascii="UD デジタル 教科書体 NK-R" w:eastAsia="UD デジタル 教科書体 NK-R" w:cs="ＭＳ ゴシック" w:hint="eastAsia"/>
                <w:spacing w:val="-3"/>
                <w:szCs w:val="21"/>
              </w:rPr>
              <w:t>該当箇所</w:t>
            </w:r>
            <w:proofErr w:type="spellEnd"/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6544C" w14:textId="77777777" w:rsidR="007B054A" w:rsidRPr="007B054A" w:rsidRDefault="007B054A" w:rsidP="007B054A">
            <w:pPr>
              <w:spacing w:before="26"/>
              <w:ind w:left="51"/>
              <w:jc w:val="center"/>
              <w:rPr>
                <w:rFonts w:ascii="UD デジタル 教科書体 NK-R" w:eastAsia="UD デジタル 教科書体 NK-R" w:cs="ＭＳ ゴシック"/>
                <w:szCs w:val="21"/>
              </w:rPr>
            </w:pPr>
            <w:proofErr w:type="spellStart"/>
            <w:r w:rsidRPr="007B054A">
              <w:rPr>
                <w:rFonts w:ascii="UD デジタル 教科書体 NK-R" w:eastAsia="UD デジタル 教科書体 NK-R" w:cs="ＭＳ ゴシック" w:hint="eastAsia"/>
                <w:spacing w:val="-3"/>
                <w:szCs w:val="21"/>
              </w:rPr>
              <w:t>質問内容</w:t>
            </w:r>
            <w:proofErr w:type="spellEnd"/>
          </w:p>
        </w:tc>
      </w:tr>
      <w:tr w:rsidR="007B054A" w:rsidRPr="007B054A" w14:paraId="0A6DDC5C" w14:textId="77777777" w:rsidTr="007B054A">
        <w:trPr>
          <w:trHeight w:val="5752"/>
        </w:trPr>
        <w:tc>
          <w:tcPr>
            <w:tcW w:w="2702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272AA6B8" w14:textId="77777777" w:rsidR="007B054A" w:rsidRPr="007B054A" w:rsidRDefault="007B054A" w:rsidP="007B054A">
            <w:pPr>
              <w:rPr>
                <w:rFonts w:ascii="UD デジタル 教科書体 NK-R" w:eastAsia="UD デジタル 教科書体 NK-R" w:cs="ＭＳ ゴシック"/>
                <w:szCs w:val="21"/>
              </w:rPr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</w:tcBorders>
          </w:tcPr>
          <w:p w14:paraId="2A4A961F" w14:textId="77777777" w:rsidR="007B054A" w:rsidRPr="007B054A" w:rsidRDefault="007B054A" w:rsidP="007B054A">
            <w:pPr>
              <w:rPr>
                <w:rFonts w:ascii="UD デジタル 教科書体 NK-R" w:eastAsia="UD デジタル 教科書体 NK-R" w:cs="ＭＳ ゴシック"/>
                <w:szCs w:val="21"/>
              </w:rPr>
            </w:pPr>
          </w:p>
        </w:tc>
      </w:tr>
    </w:tbl>
    <w:p w14:paraId="33AB78A2" w14:textId="77777777" w:rsidR="007B054A" w:rsidRPr="007B054A" w:rsidRDefault="007B054A" w:rsidP="007B054A">
      <w:pPr>
        <w:widowControl w:val="0"/>
        <w:autoSpaceDE w:val="0"/>
        <w:autoSpaceDN w:val="0"/>
        <w:spacing w:before="10"/>
        <w:ind w:left="142"/>
        <w:jc w:val="left"/>
        <w:rPr>
          <w:rFonts w:ascii="UD デジタル 教科書体 NK-R" w:eastAsia="UD デジタル 教科書体 NK-R" w:cs="ＭＳ ゴシック"/>
          <w:spacing w:val="-3"/>
          <w:kern w:val="0"/>
          <w:szCs w:val="21"/>
        </w:rPr>
      </w:pPr>
      <w:r w:rsidRPr="007B054A">
        <w:rPr>
          <w:rFonts w:ascii="UD デジタル 教科書体 NK-R" w:eastAsia="UD デジタル 教科書体 NK-R" w:cs="ＭＳ ゴシック" w:hint="eastAsia"/>
          <w:spacing w:val="-3"/>
          <w:kern w:val="0"/>
          <w:szCs w:val="21"/>
        </w:rPr>
        <w:t>※文字の大きさは10.5ポイント以上とする。</w:t>
      </w:r>
    </w:p>
    <w:p w14:paraId="543FB611" w14:textId="58584129" w:rsidR="007B054A" w:rsidRPr="007B054A" w:rsidRDefault="007B054A" w:rsidP="007B054A">
      <w:pPr>
        <w:widowControl w:val="0"/>
        <w:autoSpaceDE w:val="0"/>
        <w:autoSpaceDN w:val="0"/>
        <w:spacing w:before="10"/>
        <w:ind w:left="142"/>
        <w:jc w:val="left"/>
        <w:rPr>
          <w:rFonts w:ascii="UD デジタル 教科書体 NK-R" w:eastAsia="UD デジタル 教科書体 NK-R" w:cs="ＭＳ ゴシック"/>
          <w:color w:val="000000"/>
          <w:spacing w:val="-3"/>
          <w:kern w:val="0"/>
          <w:szCs w:val="21"/>
        </w:rPr>
      </w:pPr>
      <w:r w:rsidRPr="007B054A">
        <w:rPr>
          <w:rFonts w:ascii="UD デジタル 教科書体 NK-R" w:eastAsia="UD デジタル 教科書体 NK-R" w:cs="ＭＳ ゴシック" w:hint="eastAsia"/>
          <w:color w:val="000000"/>
          <w:spacing w:val="-3"/>
          <w:kern w:val="0"/>
          <w:szCs w:val="21"/>
        </w:rPr>
        <w:t>※該当箇所は「仕様書」</w:t>
      </w:r>
      <w:r>
        <w:rPr>
          <w:rFonts w:ascii="UD デジタル 教科書体 NK-R" w:eastAsia="UD デジタル 教科書体 NK-R" w:cs="ＭＳ ゴシック" w:hint="eastAsia"/>
          <w:color w:val="000000"/>
          <w:spacing w:val="-3"/>
          <w:kern w:val="0"/>
          <w:szCs w:val="21"/>
        </w:rPr>
        <w:t>、</w:t>
      </w:r>
      <w:r w:rsidRPr="007B054A">
        <w:rPr>
          <w:rFonts w:ascii="UD デジタル 教科書体 NK-R" w:eastAsia="UD デジタル 教科書体 NK-R" w:cs="ＭＳ ゴシック" w:hint="eastAsia"/>
          <w:color w:val="000000"/>
          <w:spacing w:val="-3"/>
          <w:kern w:val="0"/>
          <w:szCs w:val="21"/>
        </w:rPr>
        <w:t>「</w:t>
      </w:r>
      <w:r>
        <w:rPr>
          <w:rFonts w:ascii="UD デジタル 教科書体 NK-R" w:eastAsia="UD デジタル 教科書体 NK-R" w:cs="ＭＳ ゴシック" w:hint="eastAsia"/>
          <w:color w:val="000000"/>
          <w:spacing w:val="-3"/>
          <w:kern w:val="0"/>
          <w:szCs w:val="21"/>
        </w:rPr>
        <w:t>公募型プロポーザル実施要項</w:t>
      </w:r>
      <w:r w:rsidRPr="007B054A">
        <w:rPr>
          <w:rFonts w:ascii="UD デジタル 教科書体 NK-R" w:eastAsia="UD デジタル 教科書体 NK-R" w:cs="ＭＳ ゴシック" w:hint="eastAsia"/>
          <w:color w:val="000000"/>
          <w:spacing w:val="-3"/>
          <w:kern w:val="0"/>
          <w:szCs w:val="21"/>
        </w:rPr>
        <w:t>」の何ページのどの項目など具体的に記述すること。</w:t>
      </w:r>
      <w:r w:rsidRPr="007B054A">
        <w:rPr>
          <w:rFonts w:ascii="UD デジタル 教科書体 NK-R" w:eastAsia="UD デジタル 教科書体 NK-R" w:cs="ＭＳ ゴシック" w:hint="eastAsia"/>
          <w:color w:val="000000"/>
          <w:spacing w:val="-3"/>
          <w:kern w:val="0"/>
          <w:szCs w:val="21"/>
        </w:rPr>
        <w:br/>
        <w:t>※質問内容は簡潔に記載すること。</w:t>
      </w:r>
    </w:p>
    <w:p w14:paraId="1364B151" w14:textId="36740164" w:rsidR="00037124" w:rsidRPr="007B054A" w:rsidRDefault="007B054A" w:rsidP="007B054A">
      <w:pPr>
        <w:widowControl w:val="0"/>
        <w:autoSpaceDE w:val="0"/>
        <w:autoSpaceDN w:val="0"/>
        <w:spacing w:before="10"/>
        <w:ind w:left="142"/>
        <w:jc w:val="left"/>
        <w:rPr>
          <w:rFonts w:ascii="UD デジタル 教科書体 NK-R" w:eastAsia="UD デジタル 教科書体 NK-R" w:cs="ＭＳ ゴシック" w:hint="eastAsia"/>
          <w:color w:val="000000"/>
          <w:spacing w:val="-3"/>
          <w:kern w:val="0"/>
          <w:szCs w:val="21"/>
        </w:rPr>
      </w:pPr>
      <w:r w:rsidRPr="007B054A">
        <w:rPr>
          <w:rFonts w:ascii="UD デジタル 教科書体 NK-R" w:eastAsia="UD デジタル 教科書体 NK-R" w:cs="ＭＳ ゴシック" w:hint="eastAsia"/>
          <w:color w:val="000000"/>
          <w:spacing w:val="-3"/>
          <w:kern w:val="0"/>
          <w:szCs w:val="21"/>
        </w:rPr>
        <w:t>※質問内容が複数ある場合は、一項目ごとに区切り線を入れること。</w:t>
      </w:r>
    </w:p>
    <w:sectPr w:rsidR="00037124" w:rsidRPr="007B054A" w:rsidSect="007B054A">
      <w:pgSz w:w="11910" w:h="16840"/>
      <w:pgMar w:top="1920" w:right="1417" w:bottom="1480" w:left="1559" w:header="0" w:footer="129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54A"/>
    <w:rsid w:val="00037124"/>
    <w:rsid w:val="00343168"/>
    <w:rsid w:val="007B054A"/>
    <w:rsid w:val="00D146BC"/>
    <w:rsid w:val="00DE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7E4390"/>
  <w15:chartTrackingRefBased/>
  <w15:docId w15:val="{8D87524D-7B5C-4DC5-A68B-010BCBEF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054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5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54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54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54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54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54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54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05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05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054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B05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05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05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05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05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05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05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0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5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05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5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05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54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054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05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054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B054A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B054A"/>
    <w:pPr>
      <w:widowControl w:val="0"/>
      <w:autoSpaceDE w:val="0"/>
      <w:autoSpaceDN w:val="0"/>
      <w:jc w:val="left"/>
    </w:pPr>
    <w:rPr>
      <w:rFonts w:ascii="Calibri" w:hAnsi="Calibr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川島　大嗣</dc:creator>
  <cp:keywords/>
  <dc:description/>
  <cp:lastModifiedBy>川島　大嗣</cp:lastModifiedBy>
  <cp:revision>1</cp:revision>
  <dcterms:created xsi:type="dcterms:W3CDTF">2026-04-13T00:08:00Z</dcterms:created>
  <dcterms:modified xsi:type="dcterms:W3CDTF">2026-04-13T00:11:00Z</dcterms:modified>
</cp:coreProperties>
</file>